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EC2" w:rsidRPr="00482EC2" w:rsidRDefault="00482EC2" w:rsidP="00482EC2">
      <w:pPr>
        <w:pStyle w:val="Bezodstpw"/>
        <w:jc w:val="right"/>
        <w:rPr>
          <w:b/>
          <w:i/>
        </w:rPr>
      </w:pPr>
      <w:r w:rsidRPr="00482EC2">
        <w:rPr>
          <w:b/>
          <w:i/>
        </w:rPr>
        <w:t xml:space="preserve">Zał. Nr </w:t>
      </w:r>
      <w:r>
        <w:rPr>
          <w:b/>
          <w:i/>
        </w:rPr>
        <w:t>7</w:t>
      </w:r>
    </w:p>
    <w:p w:rsidR="00AA1498" w:rsidRPr="00AA1498" w:rsidRDefault="008267A8" w:rsidP="00CE49AE">
      <w:pPr>
        <w:pStyle w:val="Nagwek1"/>
        <w:tabs>
          <w:tab w:val="center" w:pos="6312"/>
          <w:tab w:val="right" w:pos="10848"/>
        </w:tabs>
        <w:jc w:val="center"/>
        <w:rPr>
          <w:rFonts w:ascii="Times New Roman" w:hAnsi="Times New Roman" w:cs="Times New Roman"/>
          <w:b/>
          <w:smallCaps/>
          <w:color w:val="auto"/>
          <w:sz w:val="28"/>
          <w:szCs w:val="28"/>
        </w:rPr>
      </w:pPr>
      <w:r>
        <w:rPr>
          <w:rFonts w:ascii="Times New Roman" w:hAnsi="Times New Roman" w:cs="Times New Roman"/>
          <w:b/>
          <w:smallCaps/>
          <w:color w:val="auto"/>
          <w:sz w:val="28"/>
          <w:szCs w:val="28"/>
        </w:rPr>
        <w:t xml:space="preserve"> </w:t>
      </w:r>
      <w:r w:rsidR="00AA1498" w:rsidRPr="00AA1498">
        <w:rPr>
          <w:rFonts w:ascii="Times New Roman" w:hAnsi="Times New Roman" w:cs="Times New Roman"/>
          <w:b/>
          <w:smallCaps/>
          <w:color w:val="auto"/>
          <w:sz w:val="28"/>
          <w:szCs w:val="28"/>
        </w:rPr>
        <w:t>Specyfikacja Techniczna Wykonania i Odbioru Robót</w:t>
      </w:r>
    </w:p>
    <w:p w:rsidR="00AA1498" w:rsidRPr="00AA1498" w:rsidRDefault="00AA1498" w:rsidP="00CE49AE">
      <w:pPr>
        <w:tabs>
          <w:tab w:val="center" w:pos="6312"/>
          <w:tab w:val="right" w:pos="10848"/>
        </w:tabs>
        <w:jc w:val="center"/>
        <w:rPr>
          <w:b/>
          <w:smallCaps/>
          <w:sz w:val="28"/>
          <w:szCs w:val="28"/>
        </w:rPr>
      </w:pPr>
      <w:r w:rsidRPr="00AA1498">
        <w:rPr>
          <w:b/>
          <w:smallCaps/>
          <w:sz w:val="28"/>
          <w:szCs w:val="28"/>
        </w:rPr>
        <w:t>(STWiOR)</w:t>
      </w:r>
    </w:p>
    <w:p w:rsidR="00CE49AE" w:rsidRPr="00CE49AE" w:rsidRDefault="00CE49AE" w:rsidP="00185932">
      <w:pPr>
        <w:tabs>
          <w:tab w:val="center" w:pos="6312"/>
          <w:tab w:val="right" w:pos="10848"/>
        </w:tabs>
      </w:pPr>
    </w:p>
    <w:p w:rsidR="00185932" w:rsidRDefault="00CE49AE" w:rsidP="00185932">
      <w:pPr>
        <w:tabs>
          <w:tab w:val="center" w:pos="6312"/>
          <w:tab w:val="right" w:pos="10848"/>
        </w:tabs>
        <w:rPr>
          <w:b/>
        </w:rPr>
      </w:pPr>
      <w:r w:rsidRPr="00CE49AE">
        <w:t xml:space="preserve">dla </w:t>
      </w:r>
      <w:r w:rsidR="00AA1498" w:rsidRPr="00CE49AE">
        <w:t>zadania pn.:</w:t>
      </w:r>
      <w:r w:rsidR="001F69AA" w:rsidRPr="00185932">
        <w:rPr>
          <w:b/>
        </w:rPr>
        <w:t xml:space="preserve"> Przebudowa dróg wewnętrznych i gminnych w Gminie </w:t>
      </w:r>
      <w:r w:rsidR="00185932">
        <w:rPr>
          <w:b/>
        </w:rPr>
        <w:t xml:space="preserve">       </w:t>
      </w:r>
    </w:p>
    <w:p w:rsidR="00AA1498" w:rsidRPr="00185932" w:rsidRDefault="00185932" w:rsidP="00185932">
      <w:pPr>
        <w:tabs>
          <w:tab w:val="center" w:pos="6312"/>
          <w:tab w:val="right" w:pos="10848"/>
        </w:tabs>
        <w:rPr>
          <w:b/>
        </w:rPr>
      </w:pPr>
      <w:r>
        <w:rPr>
          <w:b/>
        </w:rPr>
        <w:t xml:space="preserve">                                                 </w:t>
      </w:r>
      <w:r w:rsidR="001F69AA" w:rsidRPr="00185932">
        <w:rPr>
          <w:b/>
        </w:rPr>
        <w:t>Dukla</w:t>
      </w:r>
      <w:r w:rsidRPr="00185932">
        <w:rPr>
          <w:b/>
        </w:rPr>
        <w:t xml:space="preserve"> w 2016 roku.</w:t>
      </w:r>
    </w:p>
    <w:p w:rsidR="00AA1498" w:rsidRPr="00185932" w:rsidRDefault="00AA1498" w:rsidP="00185932">
      <w:pPr>
        <w:jc w:val="both"/>
        <w:rPr>
          <w:b/>
          <w:snapToGrid w:val="0"/>
          <w:szCs w:val="24"/>
          <w:u w:val="single"/>
        </w:rPr>
      </w:pPr>
    </w:p>
    <w:p w:rsidR="00AA1498" w:rsidRPr="006E628A" w:rsidRDefault="00AA1498" w:rsidP="00185932">
      <w:pPr>
        <w:jc w:val="both"/>
        <w:rPr>
          <w:b/>
          <w:bCs/>
          <w:snapToGrid w:val="0"/>
          <w:szCs w:val="24"/>
        </w:rPr>
      </w:pPr>
      <w:r w:rsidRPr="006E628A">
        <w:rPr>
          <w:b/>
          <w:bCs/>
          <w:snapToGrid w:val="0"/>
          <w:szCs w:val="24"/>
        </w:rPr>
        <w:t xml:space="preserve">1. WSTĘP </w:t>
      </w:r>
      <w:r w:rsidRPr="006E628A">
        <w:rPr>
          <w:b/>
          <w:bCs/>
          <w:snapToGrid w:val="0"/>
          <w:szCs w:val="24"/>
        </w:rPr>
        <w:tab/>
      </w:r>
    </w:p>
    <w:p w:rsidR="00AA1498" w:rsidRPr="006E628A" w:rsidRDefault="00AA1498" w:rsidP="00185932">
      <w:pPr>
        <w:pStyle w:val="Nagwek"/>
        <w:tabs>
          <w:tab w:val="clear" w:pos="4536"/>
          <w:tab w:val="clear" w:pos="9072"/>
        </w:tabs>
        <w:spacing w:line="240" w:lineRule="atLeast"/>
        <w:jc w:val="both"/>
        <w:rPr>
          <w:noProof/>
          <w:snapToGrid w:val="0"/>
          <w:szCs w:val="24"/>
        </w:rPr>
      </w:pPr>
    </w:p>
    <w:p w:rsidR="00AA1498" w:rsidRPr="006E628A" w:rsidRDefault="00AA1498" w:rsidP="00185932">
      <w:pPr>
        <w:spacing w:line="240" w:lineRule="atLeast"/>
        <w:jc w:val="both"/>
        <w:rPr>
          <w:bCs/>
          <w:snapToGrid w:val="0"/>
          <w:szCs w:val="24"/>
        </w:rPr>
      </w:pPr>
      <w:r w:rsidRPr="006E628A">
        <w:rPr>
          <w:b/>
          <w:bCs/>
          <w:noProof/>
          <w:snapToGrid w:val="0"/>
          <w:szCs w:val="24"/>
        </w:rPr>
        <w:t>1.1.</w:t>
      </w:r>
      <w:r w:rsidRPr="006E628A">
        <w:rPr>
          <w:b/>
          <w:bCs/>
          <w:snapToGrid w:val="0"/>
          <w:szCs w:val="24"/>
        </w:rPr>
        <w:t xml:space="preserve"> Przedmiot </w:t>
      </w:r>
      <w:bookmarkStart w:id="0" w:name="OCRUncertain003"/>
      <w:r w:rsidRPr="00185932">
        <w:rPr>
          <w:bCs/>
          <w:snapToGrid w:val="0"/>
          <w:szCs w:val="24"/>
        </w:rPr>
        <w:t>ST</w:t>
      </w:r>
      <w:bookmarkEnd w:id="0"/>
      <w:r w:rsidRPr="00185932">
        <w:rPr>
          <w:bCs/>
          <w:snapToGrid w:val="0"/>
          <w:szCs w:val="24"/>
        </w:rPr>
        <w:t>WiOR</w:t>
      </w:r>
    </w:p>
    <w:p w:rsidR="00AA1498" w:rsidRDefault="001F69AA" w:rsidP="00185932">
      <w:pPr>
        <w:spacing w:line="240" w:lineRule="atLeast"/>
        <w:jc w:val="both"/>
        <w:rPr>
          <w:b/>
          <w:szCs w:val="24"/>
        </w:rPr>
      </w:pPr>
      <w:r>
        <w:rPr>
          <w:snapToGrid w:val="0"/>
          <w:szCs w:val="24"/>
        </w:rPr>
        <w:t>Przedmiotem niniejszej specyfikacji</w:t>
      </w:r>
      <w:r w:rsidR="00AA1498" w:rsidRPr="006E628A">
        <w:rPr>
          <w:snapToGrid w:val="0"/>
          <w:szCs w:val="24"/>
        </w:rPr>
        <w:t xml:space="preserve"> s</w:t>
      </w:r>
      <w:bookmarkStart w:id="1" w:name="OCRUncertain006"/>
      <w:r w:rsidR="00AA1498" w:rsidRPr="006E628A">
        <w:rPr>
          <w:snapToGrid w:val="0"/>
          <w:szCs w:val="24"/>
        </w:rPr>
        <w:t>ą</w:t>
      </w:r>
      <w:bookmarkEnd w:id="1"/>
      <w:r w:rsidR="00AA1498" w:rsidRPr="006E628A">
        <w:rPr>
          <w:snapToGrid w:val="0"/>
          <w:szCs w:val="24"/>
        </w:rPr>
        <w:t xml:space="preserve"> wymagania dotycz</w:t>
      </w:r>
      <w:bookmarkStart w:id="2" w:name="OCRUncertain007"/>
      <w:r w:rsidR="00AA1498" w:rsidRPr="006E628A">
        <w:rPr>
          <w:snapToGrid w:val="0"/>
          <w:szCs w:val="24"/>
        </w:rPr>
        <w:t>ą</w:t>
      </w:r>
      <w:bookmarkEnd w:id="2"/>
      <w:r w:rsidR="00AA1498" w:rsidRPr="006E628A">
        <w:rPr>
          <w:snapToGrid w:val="0"/>
          <w:szCs w:val="24"/>
        </w:rPr>
        <w:t>ce wykonania i odbioru robót</w:t>
      </w:r>
      <w:r w:rsidR="00AA1498" w:rsidRPr="006E628A">
        <w:rPr>
          <w:b/>
          <w:szCs w:val="24"/>
        </w:rPr>
        <w:t xml:space="preserve">: </w:t>
      </w:r>
    </w:p>
    <w:p w:rsidR="008E0F66" w:rsidRPr="00CA0521" w:rsidRDefault="008E0F66" w:rsidP="008E0F66">
      <w:pPr>
        <w:rPr>
          <w:bCs/>
        </w:rPr>
      </w:pPr>
      <w:r>
        <w:rPr>
          <w:b/>
          <w:bCs/>
        </w:rPr>
        <w:t xml:space="preserve">      </w:t>
      </w:r>
      <w:r w:rsidRPr="00CA0521">
        <w:rPr>
          <w:b/>
          <w:bCs/>
        </w:rPr>
        <w:t xml:space="preserve"> </w:t>
      </w:r>
      <w:r w:rsidRPr="00CA0521">
        <w:rPr>
          <w:b/>
          <w:bCs/>
          <w:u w:val="single"/>
        </w:rPr>
        <w:t>Nawierzchnia drogi</w:t>
      </w:r>
      <w:r w:rsidRPr="00CA0521">
        <w:rPr>
          <w:b/>
          <w:bCs/>
        </w:rPr>
        <w:t>.</w:t>
      </w:r>
      <w:r w:rsidRPr="00CA0521">
        <w:rPr>
          <w:b/>
          <w:bCs/>
        </w:rPr>
        <w:br/>
      </w:r>
      <w:r w:rsidRPr="00CA0521">
        <w:rPr>
          <w:bCs/>
        </w:rPr>
        <w:t>-     roboty ogólne, pomiary, mechaniczne korytowanie i wywiezienie ziemi;</w:t>
      </w:r>
    </w:p>
    <w:p w:rsidR="008E0F66" w:rsidRPr="005933B2" w:rsidRDefault="008E0F66" w:rsidP="008E0F66">
      <w:pPr>
        <w:rPr>
          <w:bCs/>
        </w:rPr>
      </w:pPr>
      <w:r w:rsidRPr="00CA0521">
        <w:rPr>
          <w:bCs/>
        </w:rPr>
        <w:t xml:space="preserve"> </w:t>
      </w:r>
      <w:r>
        <w:rPr>
          <w:bCs/>
        </w:rPr>
        <w:t xml:space="preserve">-   </w:t>
      </w:r>
      <w:r w:rsidRPr="00CA0521">
        <w:t xml:space="preserve"> podbudo</w:t>
      </w:r>
      <w:r>
        <w:t xml:space="preserve">wa z kruszywa łamanego, </w:t>
      </w:r>
    </w:p>
    <w:p w:rsidR="008E0F66" w:rsidRPr="008E0F66" w:rsidRDefault="008E0F66" w:rsidP="008E0F66">
      <w:pPr>
        <w:spacing w:line="360" w:lineRule="auto"/>
      </w:pPr>
      <w:r>
        <w:t xml:space="preserve">      </w:t>
      </w:r>
      <w:r w:rsidRPr="00CA0521">
        <w:rPr>
          <w:b/>
          <w:u w:val="single"/>
        </w:rPr>
        <w:t xml:space="preserve">Odwodnienie drogi. </w:t>
      </w:r>
    </w:p>
    <w:p w:rsidR="00F840A8" w:rsidRPr="008E0F66" w:rsidRDefault="008E0F66" w:rsidP="008E0F66">
      <w:pPr>
        <w:spacing w:line="360" w:lineRule="auto"/>
        <w:jc w:val="both"/>
      </w:pPr>
      <w:r w:rsidRPr="00CA0521">
        <w:t>-    wykonanie przepustu</w:t>
      </w:r>
      <w:r>
        <w:t xml:space="preserve"> drogowego</w:t>
      </w:r>
      <w:r w:rsidRPr="00CA0521">
        <w:t>,</w:t>
      </w:r>
    </w:p>
    <w:p w:rsidR="00AA1498" w:rsidRPr="006E628A" w:rsidRDefault="00AA1498" w:rsidP="00185932">
      <w:pPr>
        <w:spacing w:line="240" w:lineRule="atLeast"/>
        <w:jc w:val="both"/>
        <w:rPr>
          <w:b/>
          <w:snapToGrid w:val="0"/>
          <w:szCs w:val="24"/>
        </w:rPr>
      </w:pPr>
      <w:r w:rsidRPr="006E628A">
        <w:rPr>
          <w:b/>
          <w:noProof/>
          <w:snapToGrid w:val="0"/>
          <w:szCs w:val="24"/>
        </w:rPr>
        <w:t>1.2.</w:t>
      </w:r>
      <w:r>
        <w:rPr>
          <w:b/>
          <w:snapToGrid w:val="0"/>
          <w:szCs w:val="24"/>
        </w:rPr>
        <w:t xml:space="preserve"> Zakres stosowania </w:t>
      </w:r>
      <w:r w:rsidRPr="00185932">
        <w:rPr>
          <w:snapToGrid w:val="0"/>
          <w:szCs w:val="24"/>
        </w:rPr>
        <w:t>STWiOR</w:t>
      </w:r>
    </w:p>
    <w:p w:rsidR="00AA1498" w:rsidRPr="006E628A" w:rsidRDefault="00AA1498" w:rsidP="00185932">
      <w:pPr>
        <w:spacing w:line="240" w:lineRule="atLeast"/>
        <w:jc w:val="both"/>
        <w:rPr>
          <w:noProof/>
          <w:snapToGrid w:val="0"/>
          <w:szCs w:val="24"/>
        </w:rPr>
      </w:pPr>
      <w:r w:rsidRPr="006E628A">
        <w:rPr>
          <w:snapToGrid w:val="0"/>
          <w:szCs w:val="24"/>
        </w:rPr>
        <w:t xml:space="preserve">Szczegółowa specyfikacja techniczna </w:t>
      </w:r>
      <w:bookmarkStart w:id="3" w:name="OCRUncertain012"/>
      <w:r w:rsidRPr="006E628A">
        <w:rPr>
          <w:snapToGrid w:val="0"/>
          <w:szCs w:val="24"/>
        </w:rPr>
        <w:t>jest stosowana</w:t>
      </w:r>
      <w:bookmarkEnd w:id="3"/>
      <w:r w:rsidRPr="006E628A">
        <w:rPr>
          <w:snapToGrid w:val="0"/>
          <w:szCs w:val="24"/>
        </w:rPr>
        <w:t xml:space="preserve"> jako dokument przetargowy</w:t>
      </w:r>
      <w:r w:rsidR="00185932">
        <w:rPr>
          <w:snapToGrid w:val="0"/>
          <w:szCs w:val="24"/>
        </w:rPr>
        <w:t xml:space="preserve">                                           </w:t>
      </w:r>
      <w:r w:rsidRPr="006E628A">
        <w:rPr>
          <w:snapToGrid w:val="0"/>
          <w:szCs w:val="24"/>
        </w:rPr>
        <w:t xml:space="preserve"> i kontraktowy przy zlecaniu  i realizacji robót wymienionych w p.</w:t>
      </w:r>
      <w:r w:rsidRPr="006E628A">
        <w:rPr>
          <w:noProof/>
          <w:snapToGrid w:val="0"/>
          <w:szCs w:val="24"/>
        </w:rPr>
        <w:t xml:space="preserve"> 1.1.</w:t>
      </w:r>
    </w:p>
    <w:p w:rsidR="00AA1498" w:rsidRPr="006E628A" w:rsidRDefault="00AA1498" w:rsidP="00185932">
      <w:pPr>
        <w:spacing w:line="240" w:lineRule="atLeast"/>
        <w:jc w:val="both"/>
        <w:rPr>
          <w:b/>
          <w:snapToGrid w:val="0"/>
          <w:szCs w:val="24"/>
        </w:rPr>
      </w:pPr>
      <w:r w:rsidRPr="006E628A">
        <w:rPr>
          <w:b/>
          <w:noProof/>
          <w:snapToGrid w:val="0"/>
          <w:szCs w:val="24"/>
        </w:rPr>
        <w:t>1</w:t>
      </w:r>
      <w:bookmarkStart w:id="4" w:name="OCRUncertain013"/>
      <w:r w:rsidRPr="006E628A">
        <w:rPr>
          <w:b/>
          <w:noProof/>
          <w:snapToGrid w:val="0"/>
          <w:szCs w:val="24"/>
        </w:rPr>
        <w:t>.</w:t>
      </w:r>
      <w:bookmarkEnd w:id="4"/>
      <w:r w:rsidRPr="006E628A">
        <w:rPr>
          <w:b/>
          <w:noProof/>
          <w:snapToGrid w:val="0"/>
          <w:szCs w:val="24"/>
        </w:rPr>
        <w:t>3.</w:t>
      </w:r>
      <w:r w:rsidRPr="006E628A">
        <w:rPr>
          <w:b/>
          <w:snapToGrid w:val="0"/>
          <w:szCs w:val="24"/>
        </w:rPr>
        <w:t xml:space="preserve"> Zakres robót ob</w:t>
      </w:r>
      <w:bookmarkStart w:id="5" w:name="OCRUncertain014"/>
      <w:r w:rsidRPr="006E628A">
        <w:rPr>
          <w:b/>
          <w:snapToGrid w:val="0"/>
          <w:szCs w:val="24"/>
        </w:rPr>
        <w:t>j</w:t>
      </w:r>
      <w:bookmarkEnd w:id="5"/>
      <w:r>
        <w:rPr>
          <w:b/>
          <w:snapToGrid w:val="0"/>
          <w:szCs w:val="24"/>
        </w:rPr>
        <w:t xml:space="preserve">ętych </w:t>
      </w:r>
      <w:r w:rsidRPr="00185932">
        <w:rPr>
          <w:snapToGrid w:val="0"/>
          <w:szCs w:val="24"/>
        </w:rPr>
        <w:t>STWiOR</w:t>
      </w:r>
    </w:p>
    <w:p w:rsidR="00AA1498" w:rsidRDefault="00AA1498" w:rsidP="00185932">
      <w:pPr>
        <w:spacing w:line="240" w:lineRule="atLeast"/>
        <w:jc w:val="both"/>
        <w:rPr>
          <w:snapToGrid w:val="0"/>
          <w:szCs w:val="24"/>
        </w:rPr>
      </w:pPr>
      <w:r w:rsidRPr="006E628A">
        <w:rPr>
          <w:snapToGrid w:val="0"/>
          <w:szCs w:val="24"/>
        </w:rPr>
        <w:t>Ustalenia zawarte w niniejszej specyfikacji obejmują wymagania ogólne wspólne dla robót objętych realizacją zadania w p.</w:t>
      </w:r>
      <w:r w:rsidRPr="006E628A">
        <w:rPr>
          <w:noProof/>
          <w:snapToGrid w:val="0"/>
          <w:szCs w:val="24"/>
        </w:rPr>
        <w:t>1.1</w:t>
      </w:r>
      <w:bookmarkStart w:id="6" w:name="OCRUncertain015"/>
      <w:r w:rsidRPr="006E628A">
        <w:rPr>
          <w:noProof/>
          <w:snapToGrid w:val="0"/>
          <w:szCs w:val="24"/>
        </w:rPr>
        <w:t>.,</w:t>
      </w:r>
      <w:bookmarkEnd w:id="6"/>
      <w:r w:rsidRPr="006E628A">
        <w:rPr>
          <w:noProof/>
          <w:snapToGrid w:val="0"/>
          <w:szCs w:val="24"/>
        </w:rPr>
        <w:t xml:space="preserve"> </w:t>
      </w:r>
      <w:r w:rsidRPr="006E628A">
        <w:rPr>
          <w:snapToGrid w:val="0"/>
          <w:szCs w:val="24"/>
        </w:rPr>
        <w:t>wyszc</w:t>
      </w:r>
      <w:bookmarkStart w:id="7" w:name="OCRUncertain016"/>
      <w:r w:rsidRPr="006E628A">
        <w:rPr>
          <w:snapToGrid w:val="0"/>
          <w:szCs w:val="24"/>
        </w:rPr>
        <w:t>z</w:t>
      </w:r>
      <w:bookmarkEnd w:id="7"/>
      <w:r w:rsidRPr="006E628A">
        <w:rPr>
          <w:snapToGrid w:val="0"/>
          <w:szCs w:val="24"/>
        </w:rPr>
        <w:t>ególnione w następu</w:t>
      </w:r>
      <w:bookmarkStart w:id="8" w:name="OCRUncertain017"/>
      <w:r w:rsidRPr="006E628A">
        <w:rPr>
          <w:snapToGrid w:val="0"/>
          <w:szCs w:val="24"/>
        </w:rPr>
        <w:t>j</w:t>
      </w:r>
      <w:bookmarkEnd w:id="8"/>
      <w:r w:rsidR="00185932">
        <w:rPr>
          <w:snapToGrid w:val="0"/>
          <w:szCs w:val="24"/>
        </w:rPr>
        <w:t>ących S</w:t>
      </w:r>
      <w:r w:rsidRPr="006E628A">
        <w:rPr>
          <w:snapToGrid w:val="0"/>
          <w:szCs w:val="24"/>
        </w:rPr>
        <w:t>T</w:t>
      </w:r>
      <w:r w:rsidR="00185932">
        <w:rPr>
          <w:snapToGrid w:val="0"/>
          <w:szCs w:val="24"/>
        </w:rPr>
        <w:t>WiOR</w:t>
      </w:r>
      <w:r w:rsidRPr="006E628A">
        <w:rPr>
          <w:snapToGrid w:val="0"/>
          <w:szCs w:val="24"/>
        </w:rPr>
        <w:t>:</w:t>
      </w:r>
    </w:p>
    <w:p w:rsidR="00185932" w:rsidRPr="00185932" w:rsidRDefault="00185932" w:rsidP="00185932">
      <w:pPr>
        <w:numPr>
          <w:ilvl w:val="0"/>
          <w:numId w:val="9"/>
        </w:numPr>
        <w:spacing w:after="200" w:line="240" w:lineRule="atLeast"/>
        <w:contextualSpacing/>
        <w:jc w:val="both"/>
        <w:rPr>
          <w:b/>
          <w:szCs w:val="24"/>
          <w:lang w:eastAsia="en-US"/>
        </w:rPr>
      </w:pPr>
      <w:r w:rsidRPr="00185932">
        <w:rPr>
          <w:b/>
          <w:szCs w:val="24"/>
        </w:rPr>
        <w:t>Przebudowa drogi wewnętrznej, w miejscowości Barwinek</w:t>
      </w:r>
      <w:r w:rsidRPr="00185932">
        <w:rPr>
          <w:rFonts w:ascii="Times-Roman" w:hAnsi="Times-Roman" w:cs="Times-Roman"/>
          <w:b/>
          <w:szCs w:val="24"/>
        </w:rPr>
        <w:t xml:space="preserve">, </w:t>
      </w:r>
      <w:r w:rsidRPr="00185932">
        <w:rPr>
          <w:b/>
          <w:szCs w:val="24"/>
        </w:rPr>
        <w:t>na nieruchomości nr ew. 261.</w:t>
      </w:r>
      <w:r w:rsidRPr="00185932">
        <w:rPr>
          <w:b/>
          <w:szCs w:val="24"/>
          <w:lang w:eastAsia="en-US"/>
        </w:rPr>
        <w:t xml:space="preserve"> Roboty prowadzone będą w pasie drogowym, w km od 0+000-0+160.</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 xml:space="preserve">skropienie nawierzchni drogowej asfaltem -  </w:t>
      </w:r>
      <w:r w:rsidR="001701D4">
        <w:rPr>
          <w:szCs w:val="24"/>
          <w:lang w:eastAsia="en-US"/>
        </w:rPr>
        <w:t>230</w:t>
      </w:r>
      <w:r w:rsidRPr="00185932">
        <w:rPr>
          <w:szCs w:val="24"/>
          <w:lang w:eastAsia="en-US"/>
        </w:rPr>
        <w:t xml:space="preserve"> mb x 3 = </w:t>
      </w:r>
      <w:r w:rsidR="001701D4">
        <w:rPr>
          <w:szCs w:val="24"/>
          <w:lang w:eastAsia="en-US"/>
        </w:rPr>
        <w:t>69</w:t>
      </w:r>
      <w:r w:rsidRPr="00185932">
        <w:rPr>
          <w:szCs w:val="24"/>
          <w:lang w:eastAsia="en-US"/>
        </w:rPr>
        <w:t>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 xml:space="preserve">nawierzchnia z mieszanek mineralno-bitumicznych grysowych, warstwa ścieralna asfaltowa grubość po zagęszczeniu  3 cm - </w:t>
      </w:r>
      <w:r w:rsidR="001701D4">
        <w:rPr>
          <w:szCs w:val="24"/>
          <w:lang w:eastAsia="en-US"/>
        </w:rPr>
        <w:t>230</w:t>
      </w:r>
      <w:r w:rsidRPr="00185932">
        <w:rPr>
          <w:szCs w:val="24"/>
          <w:lang w:eastAsia="en-US"/>
        </w:rPr>
        <w:t xml:space="preserve"> mb x 3 = </w:t>
      </w:r>
      <w:r w:rsidR="001701D4">
        <w:rPr>
          <w:szCs w:val="24"/>
          <w:lang w:eastAsia="en-US"/>
        </w:rPr>
        <w:t>69</w:t>
      </w:r>
      <w:r w:rsidRPr="00185932">
        <w:rPr>
          <w:szCs w:val="24"/>
          <w:lang w:eastAsia="en-US"/>
        </w:rPr>
        <w:t>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 xml:space="preserve">nawierzchnia z mieszanek mineralno-bitumicznych grysowych, warstwa ścieralna asfaltowa, za każdy dalszy 1 cm grubości po zagęszczeniu  3 cm - </w:t>
      </w:r>
      <w:r w:rsidR="001701D4">
        <w:rPr>
          <w:szCs w:val="24"/>
          <w:lang w:eastAsia="en-US"/>
        </w:rPr>
        <w:t>23</w:t>
      </w:r>
      <w:r w:rsidRPr="00185932">
        <w:rPr>
          <w:szCs w:val="24"/>
          <w:lang w:eastAsia="en-US"/>
        </w:rPr>
        <w:t xml:space="preserve">0 mb x 3 = </w:t>
      </w:r>
      <w:r w:rsidR="001701D4">
        <w:rPr>
          <w:szCs w:val="24"/>
          <w:lang w:eastAsia="en-US"/>
        </w:rPr>
        <w:t>69</w:t>
      </w:r>
      <w:r w:rsidRPr="00185932">
        <w:rPr>
          <w:szCs w:val="24"/>
          <w:lang w:eastAsia="en-US"/>
        </w:rPr>
        <w:t>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9"/>
        </w:numPr>
        <w:spacing w:after="200" w:line="240" w:lineRule="atLeast"/>
        <w:contextualSpacing/>
        <w:jc w:val="both"/>
        <w:rPr>
          <w:szCs w:val="24"/>
          <w:lang w:eastAsia="en-US"/>
        </w:rPr>
      </w:pPr>
      <w:r w:rsidRPr="00185932">
        <w:rPr>
          <w:b/>
          <w:szCs w:val="24"/>
        </w:rPr>
        <w:t xml:space="preserve">Przebudowa drogi wewnętrznej, w miejscowości Głojsce, na nieruchomości nr ew. </w:t>
      </w:r>
      <w:r w:rsidRPr="00185932">
        <w:rPr>
          <w:b/>
          <w:szCs w:val="24"/>
          <w:lang w:eastAsia="en-US"/>
        </w:rPr>
        <w:t>2427, 3967, 1856.</w:t>
      </w:r>
      <w:r w:rsidRPr="00185932">
        <w:rPr>
          <w:szCs w:val="24"/>
          <w:lang w:eastAsia="en-US"/>
        </w:rPr>
        <w:t xml:space="preserve"> </w:t>
      </w:r>
      <w:r w:rsidRPr="00185932">
        <w:rPr>
          <w:b/>
          <w:szCs w:val="24"/>
          <w:lang w:eastAsia="en-US"/>
        </w:rPr>
        <w:t>Roboty prowadzone będą w km od 0+100 – 0+250 oraz 0+283 – 0+363</w:t>
      </w:r>
      <w:r w:rsidRPr="00185932">
        <w:rPr>
          <w:rFonts w:ascii="Calibri" w:hAnsi="Calibri"/>
          <w:b/>
          <w:szCs w:val="24"/>
          <w:lang w:eastAsia="en-US"/>
        </w:rPr>
        <w:t>.</w:t>
      </w:r>
    </w:p>
    <w:p w:rsidR="0087592D" w:rsidRDefault="0087592D" w:rsidP="0087592D">
      <w:pPr>
        <w:numPr>
          <w:ilvl w:val="0"/>
          <w:numId w:val="25"/>
        </w:numPr>
        <w:spacing w:after="200" w:line="240" w:lineRule="atLeast"/>
        <w:contextualSpacing/>
        <w:jc w:val="both"/>
        <w:rPr>
          <w:lang w:eastAsia="en-US"/>
        </w:rPr>
      </w:pPr>
      <w:bookmarkStart w:id="9" w:name="_GoBack"/>
      <w:r>
        <w:rPr>
          <w:lang w:eastAsia="en-US"/>
        </w:rPr>
        <w:t>skropienie nawierzchni drogowej asfaltem  230 x 3,00 = 690 m</w:t>
      </w:r>
      <w:r>
        <w:rPr>
          <w:vertAlign w:val="superscript"/>
          <w:lang w:eastAsia="en-US"/>
        </w:rPr>
        <w:t>2</w:t>
      </w:r>
      <w:r>
        <w:rPr>
          <w:lang w:eastAsia="en-US"/>
        </w:rPr>
        <w:t>,</w:t>
      </w:r>
    </w:p>
    <w:p w:rsidR="0087592D" w:rsidRDefault="0087592D" w:rsidP="0087592D">
      <w:pPr>
        <w:numPr>
          <w:ilvl w:val="0"/>
          <w:numId w:val="25"/>
        </w:numPr>
        <w:spacing w:after="200" w:line="240" w:lineRule="atLeast"/>
        <w:contextualSpacing/>
        <w:jc w:val="both"/>
        <w:rPr>
          <w:lang w:eastAsia="en-US"/>
        </w:rPr>
      </w:pPr>
      <w:r>
        <w:rPr>
          <w:lang w:eastAsia="en-US"/>
        </w:rPr>
        <w:t>wyrównanie lokalnych nierówności nawierzchni, mieszanką asfaltu lanego – 9,657 t,</w:t>
      </w:r>
    </w:p>
    <w:p w:rsidR="0087592D" w:rsidRDefault="0087592D" w:rsidP="0087592D">
      <w:pPr>
        <w:numPr>
          <w:ilvl w:val="0"/>
          <w:numId w:val="25"/>
        </w:numPr>
        <w:spacing w:after="200" w:line="240" w:lineRule="atLeast"/>
        <w:contextualSpacing/>
        <w:jc w:val="both"/>
        <w:rPr>
          <w:lang w:eastAsia="en-US"/>
        </w:rPr>
      </w:pPr>
      <w:r>
        <w:rPr>
          <w:lang w:eastAsia="en-US"/>
        </w:rPr>
        <w:t>nawierzchnia z mieszanek mineralno-bitumicznych grysowych, warstwa ścieralna asfaltowa grubość po zagęszczeniu  3 cm –  230 x 3,00 = 690 m</w:t>
      </w:r>
      <w:r>
        <w:rPr>
          <w:vertAlign w:val="superscript"/>
          <w:lang w:eastAsia="en-US"/>
        </w:rPr>
        <w:t>2</w:t>
      </w:r>
      <w:r>
        <w:rPr>
          <w:lang w:eastAsia="en-US"/>
        </w:rPr>
        <w:t>,</w:t>
      </w:r>
    </w:p>
    <w:p w:rsidR="0087592D" w:rsidRDefault="0087592D" w:rsidP="0087592D">
      <w:pPr>
        <w:numPr>
          <w:ilvl w:val="0"/>
          <w:numId w:val="25"/>
        </w:numPr>
        <w:spacing w:after="200" w:line="240" w:lineRule="atLeast"/>
        <w:contextualSpacing/>
        <w:jc w:val="both"/>
        <w:rPr>
          <w:lang w:eastAsia="en-US"/>
        </w:rPr>
      </w:pPr>
      <w:r>
        <w:rPr>
          <w:lang w:eastAsia="en-US"/>
        </w:rPr>
        <w:t>nawierzchnia z mieszanek mineralno-bitumicznych grysowych, warstwa ścieralna asfaltowa, - za każde dalsze 2 cm grubości po zagęszczeniu, krotność = 2 – 230 x 3,00 = 6</w:t>
      </w:r>
      <w:r>
        <w:rPr>
          <w:lang w:eastAsia="en-US"/>
        </w:rPr>
        <w:t>90</w:t>
      </w:r>
      <w:r>
        <w:rPr>
          <w:lang w:eastAsia="en-US"/>
        </w:rPr>
        <w:t xml:space="preserve"> m</w:t>
      </w:r>
      <w:r>
        <w:rPr>
          <w:vertAlign w:val="superscript"/>
          <w:lang w:eastAsia="en-US"/>
        </w:rPr>
        <w:t>2</w:t>
      </w:r>
      <w:r>
        <w:rPr>
          <w:lang w:eastAsia="en-US"/>
        </w:rPr>
        <w:t>,</w:t>
      </w:r>
    </w:p>
    <w:bookmarkEnd w:id="9"/>
    <w:p w:rsidR="00185932" w:rsidRPr="00185932" w:rsidRDefault="00185932" w:rsidP="00185932">
      <w:pPr>
        <w:numPr>
          <w:ilvl w:val="0"/>
          <w:numId w:val="9"/>
        </w:numPr>
        <w:spacing w:after="200" w:line="240" w:lineRule="atLeast"/>
        <w:contextualSpacing/>
        <w:jc w:val="both"/>
        <w:rPr>
          <w:b/>
          <w:szCs w:val="24"/>
          <w:lang w:eastAsia="en-US"/>
        </w:rPr>
      </w:pPr>
      <w:r w:rsidRPr="00185932">
        <w:rPr>
          <w:b/>
          <w:szCs w:val="24"/>
        </w:rPr>
        <w:t xml:space="preserve">Przebudowa drogi wewnętrznej, w miejscowości Równe, na nieruchomości nr                                      ew. </w:t>
      </w:r>
      <w:r w:rsidRPr="00185932">
        <w:rPr>
          <w:b/>
          <w:szCs w:val="24"/>
          <w:lang w:eastAsia="en-US"/>
        </w:rPr>
        <w:t>288/1, 392, 398, 397/8</w:t>
      </w:r>
      <w:r w:rsidRPr="00185932">
        <w:rPr>
          <w:rFonts w:ascii="Calibri" w:hAnsi="Calibri"/>
          <w:b/>
          <w:szCs w:val="24"/>
          <w:lang w:eastAsia="en-US"/>
        </w:rPr>
        <w:t>.</w:t>
      </w:r>
      <w:r w:rsidRPr="00185932">
        <w:rPr>
          <w:rFonts w:ascii="Calibri" w:hAnsi="Calibri"/>
          <w:szCs w:val="24"/>
          <w:lang w:eastAsia="en-US"/>
        </w:rPr>
        <w:t xml:space="preserve"> </w:t>
      </w:r>
      <w:r w:rsidRPr="00185932">
        <w:rPr>
          <w:b/>
          <w:szCs w:val="24"/>
          <w:lang w:eastAsia="en-US"/>
        </w:rPr>
        <w:t>Roboty prowadzone będą w km od 0+000 – 0+241.</w:t>
      </w:r>
    </w:p>
    <w:p w:rsidR="0048714F" w:rsidRPr="0048714F" w:rsidRDefault="0048714F" w:rsidP="0048714F">
      <w:pPr>
        <w:pStyle w:val="Akapitzlist"/>
        <w:numPr>
          <w:ilvl w:val="0"/>
          <w:numId w:val="24"/>
        </w:numPr>
        <w:rPr>
          <w:szCs w:val="24"/>
        </w:rPr>
      </w:pPr>
      <w:r w:rsidRPr="0048714F">
        <w:rPr>
          <w:szCs w:val="24"/>
        </w:rPr>
        <w:t>mechaniczne wykonanie koryta na całej szerokości jezdni i chodników gruncie kat. I-IV, gł. 20 – cm 30 x 2,5 = 75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wywóz ziemi  samochodami samowyładowczymi na odległość do 1 km, grunt kat. IV – 15 m</w:t>
      </w:r>
      <w:r w:rsidRPr="0048714F">
        <w:rPr>
          <w:szCs w:val="24"/>
          <w:vertAlign w:val="superscript"/>
        </w:rPr>
        <w:t>3</w:t>
      </w:r>
      <w:r w:rsidRPr="0048714F">
        <w:rPr>
          <w:szCs w:val="24"/>
        </w:rPr>
        <w:t>,</w:t>
      </w:r>
    </w:p>
    <w:p w:rsidR="0048714F" w:rsidRPr="0048714F" w:rsidRDefault="0048714F" w:rsidP="0048714F">
      <w:pPr>
        <w:numPr>
          <w:ilvl w:val="0"/>
          <w:numId w:val="24"/>
        </w:numPr>
        <w:rPr>
          <w:szCs w:val="24"/>
        </w:rPr>
      </w:pPr>
      <w:r w:rsidRPr="0048714F">
        <w:rPr>
          <w:szCs w:val="24"/>
        </w:rPr>
        <w:lastRenderedPageBreak/>
        <w:t>mechaniczne profilowanie i zagęszczenie podłoża pod warstwy konstrukcyjne nawierzchni w gruncie kat. V-VI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podbudowa z kruszywa łamanego, warstwa dolna o grubości po zagęszczeniu          15 cm - 30 x 2,5 = 75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podbudowa z kruszywa łamanego, warstwa górna o grubości po zagęszczeniu          8 cm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nawierzchnia z mieszanek mineralno-bitumicznych grysowych, warstwa ścieralna asfaltowa grubość po zagęszczeniu  4 cm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nawierzchnia z mieszanek mineralno-bitumicznych grysowych, warstwa ścieralna asfaltowa, grubości po zagęszczeniu 3 cm - 164 x 2,5 = 410 m</w:t>
      </w:r>
      <w:r w:rsidRPr="0048714F">
        <w:rPr>
          <w:szCs w:val="24"/>
          <w:vertAlign w:val="superscript"/>
        </w:rPr>
        <w:t>2</w:t>
      </w:r>
      <w:r w:rsidRPr="0048714F">
        <w:rPr>
          <w:szCs w:val="24"/>
        </w:rPr>
        <w:t>,</w:t>
      </w:r>
    </w:p>
    <w:p w:rsidR="0048714F" w:rsidRPr="0048714F" w:rsidRDefault="0048714F" w:rsidP="0048714F">
      <w:pPr>
        <w:spacing w:after="200" w:line="240" w:lineRule="atLeast"/>
        <w:contextualSpacing/>
        <w:jc w:val="both"/>
        <w:rPr>
          <w:b/>
          <w:szCs w:val="24"/>
          <w:lang w:eastAsia="en-US"/>
        </w:rPr>
      </w:pPr>
    </w:p>
    <w:p w:rsidR="00185932" w:rsidRPr="0048714F" w:rsidRDefault="00185932" w:rsidP="0048714F">
      <w:pPr>
        <w:pStyle w:val="Akapitzlist"/>
        <w:numPr>
          <w:ilvl w:val="0"/>
          <w:numId w:val="9"/>
        </w:numPr>
        <w:spacing w:after="200" w:line="240" w:lineRule="atLeast"/>
        <w:jc w:val="both"/>
        <w:rPr>
          <w:b/>
          <w:szCs w:val="24"/>
          <w:lang w:eastAsia="en-US"/>
        </w:rPr>
      </w:pPr>
      <w:r w:rsidRPr="0048714F">
        <w:rPr>
          <w:b/>
          <w:szCs w:val="24"/>
        </w:rPr>
        <w:t>Przebudowa drogi wewnętrznej, w miejscowości Iwla, na nieruchomości nr                                             ew. 807.</w:t>
      </w:r>
      <w:r w:rsidRPr="0048714F">
        <w:rPr>
          <w:rFonts w:ascii="Calibri" w:hAnsi="Calibri"/>
          <w:szCs w:val="24"/>
          <w:lang w:eastAsia="en-US"/>
        </w:rPr>
        <w:t xml:space="preserve"> </w:t>
      </w:r>
      <w:r w:rsidRPr="0048714F">
        <w:rPr>
          <w:b/>
          <w:szCs w:val="24"/>
          <w:lang w:eastAsia="en-US"/>
        </w:rPr>
        <w:t>Roboty prowadzone będą w pasie drogowym, w km od 0+000 – 0+ 324.</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mechaniczne profilowanie i zagęszczenie podłoża pod warstwy konstrukcyjne nawierzchni w gruncie kat. V-VI - (324 x 3)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podbudowa z kruszywa łamanego, warstwa górna o grubości po zagęszczeniu 8cm -  (324 x 3,0)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nawierzchnia z mieszanek mineralno-bitumicznych grysowych, warstwa ścieralna asfaltowa grubość po zagęszczeniu  4 cm - (324 x 3)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nawierzchnia z mieszanek mineralno-bitumicznych grysowych, warstwa ścieralna asfaltowa, grubości po zagęszczeniu 3 cm – (324 x 3) + 20 = 992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 xml:space="preserve">Przebudowa drogi wewnętrznej, w miejscowości Jasionka, na nieruchomości nr ew. </w:t>
      </w:r>
      <w:r w:rsidRPr="00185932">
        <w:rPr>
          <w:b/>
          <w:szCs w:val="24"/>
          <w:lang w:eastAsia="en-US"/>
        </w:rPr>
        <w:t>2057, 2030.</w:t>
      </w:r>
      <w:r w:rsidRPr="00185932">
        <w:rPr>
          <w:szCs w:val="24"/>
          <w:lang w:eastAsia="en-US"/>
        </w:rPr>
        <w:t xml:space="preserve">  </w:t>
      </w:r>
      <w:r w:rsidRPr="00185932">
        <w:rPr>
          <w:b/>
          <w:szCs w:val="24"/>
          <w:lang w:eastAsia="en-US"/>
        </w:rPr>
        <w:t>Roboty prowadzone będą  w km od  0+000 – 0+212.</w:t>
      </w:r>
    </w:p>
    <w:p w:rsid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(212 x 2,5) + 20 = 550 m</w:t>
      </w:r>
      <w:r w:rsidRPr="00185932">
        <w:rPr>
          <w:szCs w:val="24"/>
          <w:vertAlign w:val="superscript"/>
          <w:lang w:eastAsia="en-US"/>
        </w:rPr>
        <w:t>2</w:t>
      </w:r>
      <w:r w:rsidRPr="00185932">
        <w:rPr>
          <w:szCs w:val="24"/>
          <w:lang w:eastAsia="en-US"/>
        </w:rPr>
        <w:t>,</w:t>
      </w:r>
    </w:p>
    <w:p w:rsid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podbudowa z kruszywa łamanego, warstwa górna o grubości po zagęszczeniu                15 cm -  (212 x 2,5) + 20 = 550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(212 x 2,5) + 20 = 550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5"/>
        </w:numPr>
        <w:spacing w:after="200"/>
        <w:ind w:left="1077" w:hanging="357"/>
        <w:jc w:val="both"/>
        <w:rPr>
          <w:szCs w:val="24"/>
          <w:lang w:eastAsia="en-US"/>
        </w:rPr>
      </w:pPr>
      <w:r w:rsidRPr="00185932">
        <w:rPr>
          <w:szCs w:val="24"/>
          <w:lang w:eastAsia="en-US"/>
        </w:rPr>
        <w:t>nawierzchnia z mieszanek mineralno-bitumicznych grysowych, warstwa ścieralna asfaltowa, grubości po zagęszczeniu 3 cm - (212 x 2,5) + 20 = 550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Przebudowa drogi wewnętrznej, w miejscowości Lipowica, na nieruchomości nr ew. 670.</w:t>
      </w:r>
      <w:r w:rsidRPr="00185932">
        <w:rPr>
          <w:szCs w:val="24"/>
          <w:lang w:eastAsia="en-US"/>
        </w:rPr>
        <w:t xml:space="preserve"> </w:t>
      </w:r>
      <w:r w:rsidRPr="00185932">
        <w:rPr>
          <w:b/>
          <w:szCs w:val="24"/>
          <w:lang w:eastAsia="en-US"/>
        </w:rPr>
        <w:t>Roboty prowadzone będą w km od 0+000 – 0+130.</w:t>
      </w:r>
    </w:p>
    <w:p w:rsid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130 x 2,5= 325 m</w:t>
      </w:r>
      <w:r w:rsidRPr="00185932">
        <w:rPr>
          <w:szCs w:val="24"/>
          <w:vertAlign w:val="superscript"/>
          <w:lang w:eastAsia="en-US"/>
        </w:rPr>
        <w:t>2</w:t>
      </w:r>
      <w:r w:rsidRPr="00185932">
        <w:rPr>
          <w:szCs w:val="24"/>
          <w:lang w:eastAsia="en-US"/>
        </w:rPr>
        <w:t>,</w:t>
      </w:r>
    </w:p>
    <w:p w:rsid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podbudowa z kruszywa łamanego, warstwa dolna o grubości po zagęszczeniu               15 cm - 130 x 2,5 = 325 m</w:t>
      </w:r>
      <w:r w:rsidRPr="00185932">
        <w:rPr>
          <w:szCs w:val="24"/>
          <w:vertAlign w:val="superscript"/>
          <w:lang w:eastAsia="en-US"/>
        </w:rPr>
        <w:t>2</w:t>
      </w:r>
      <w:r w:rsidRPr="00185932">
        <w:rPr>
          <w:szCs w:val="24"/>
          <w:lang w:eastAsia="en-US"/>
        </w:rPr>
        <w:t xml:space="preserve">, </w:t>
      </w:r>
    </w:p>
    <w:p w:rsidR="00185932" w:rsidRP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- 130 x 2,5= 325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6"/>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- 130 x 2,5= 325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b/>
          <w:szCs w:val="24"/>
        </w:rPr>
      </w:pPr>
      <w:r w:rsidRPr="00185932">
        <w:rPr>
          <w:b/>
          <w:szCs w:val="24"/>
        </w:rPr>
        <w:t>Przebudowa drogi wewnętrznej, w miejscowości Łęki Dukielskie</w:t>
      </w:r>
      <w:r w:rsidR="008267A8">
        <w:rPr>
          <w:b/>
          <w:szCs w:val="24"/>
        </w:rPr>
        <w:t xml:space="preserve"> (Myszkowskie)</w:t>
      </w:r>
      <w:r w:rsidRPr="00185932">
        <w:rPr>
          <w:b/>
          <w:szCs w:val="24"/>
        </w:rPr>
        <w:t>, na nieruchomości nr ew. 868.</w:t>
      </w:r>
      <w:r w:rsidRPr="00185932">
        <w:rPr>
          <w:b/>
          <w:szCs w:val="24"/>
          <w:lang w:eastAsia="en-US"/>
        </w:rPr>
        <w:t xml:space="preserve"> Roboty prowadzone będą w km</w:t>
      </w:r>
      <w:r w:rsidRPr="00185932">
        <w:rPr>
          <w:b/>
          <w:szCs w:val="24"/>
        </w:rPr>
        <w:t xml:space="preserve"> od  0+000 – 0+180.</w:t>
      </w:r>
    </w:p>
    <w:p w:rsidR="00185932" w:rsidRDefault="00185932" w:rsidP="00185932">
      <w:pPr>
        <w:numPr>
          <w:ilvl w:val="0"/>
          <w:numId w:val="7"/>
        </w:numPr>
        <w:spacing w:after="200" w:line="240" w:lineRule="atLeast"/>
        <w:contextualSpacing/>
        <w:jc w:val="both"/>
        <w:rPr>
          <w:szCs w:val="24"/>
        </w:rPr>
      </w:pPr>
      <w:r w:rsidRPr="00185932">
        <w:rPr>
          <w:szCs w:val="24"/>
        </w:rPr>
        <w:t>mechaniczne profilowanie i zagęszczenie podłoża pod warstwy konstrukcyjne nawierzchni w gruncie kat. V-VI – 180  x 2,5 = 450 m</w:t>
      </w:r>
      <w:r w:rsidRPr="00185932">
        <w:rPr>
          <w:szCs w:val="24"/>
          <w:vertAlign w:val="superscript"/>
        </w:rPr>
        <w:t>2</w:t>
      </w:r>
      <w:r w:rsidRPr="00185932">
        <w:rPr>
          <w:szCs w:val="24"/>
        </w:rPr>
        <w:t>,podbudowa z kruszywa łamanego, warstwa górna o grubości</w:t>
      </w:r>
      <w:r>
        <w:rPr>
          <w:szCs w:val="24"/>
        </w:rPr>
        <w:t xml:space="preserve"> po zagęszczeniu </w:t>
      </w:r>
      <w:r w:rsidRPr="00185932">
        <w:rPr>
          <w:szCs w:val="24"/>
        </w:rPr>
        <w:t>8 cm -  180 x 2,5 = 450 m</w:t>
      </w:r>
      <w:r w:rsidRPr="00185932">
        <w:rPr>
          <w:szCs w:val="24"/>
          <w:vertAlign w:val="superscript"/>
        </w:rPr>
        <w:t>2</w:t>
      </w:r>
      <w:r w:rsidRPr="00185932">
        <w:rPr>
          <w:szCs w:val="24"/>
        </w:rPr>
        <w:t>,</w:t>
      </w:r>
    </w:p>
    <w:p w:rsidR="00185932" w:rsidRPr="00185932" w:rsidRDefault="00185932" w:rsidP="00185932">
      <w:pPr>
        <w:numPr>
          <w:ilvl w:val="0"/>
          <w:numId w:val="7"/>
        </w:numPr>
        <w:spacing w:after="200" w:line="240" w:lineRule="atLeast"/>
        <w:contextualSpacing/>
        <w:jc w:val="both"/>
        <w:rPr>
          <w:szCs w:val="24"/>
        </w:rPr>
      </w:pPr>
      <w:r w:rsidRPr="00185932">
        <w:rPr>
          <w:szCs w:val="24"/>
        </w:rPr>
        <w:t>nawierzchnia z mieszanek mineralno-bitumicznych grysowych, warstwa ścieralna asfaltowa grubość po zagęszczeniu  4 cm - 180 x 2,5 = 450 m</w:t>
      </w:r>
      <w:r w:rsidRPr="00185932">
        <w:rPr>
          <w:szCs w:val="24"/>
          <w:vertAlign w:val="superscript"/>
        </w:rPr>
        <w:t>2</w:t>
      </w:r>
      <w:r w:rsidRPr="00185932">
        <w:rPr>
          <w:szCs w:val="24"/>
        </w:rPr>
        <w:t>,</w:t>
      </w:r>
    </w:p>
    <w:p w:rsidR="00185932" w:rsidRPr="00185932" w:rsidRDefault="00185932" w:rsidP="00185932">
      <w:pPr>
        <w:numPr>
          <w:ilvl w:val="0"/>
          <w:numId w:val="7"/>
        </w:numPr>
        <w:spacing w:after="200" w:line="240" w:lineRule="atLeast"/>
        <w:jc w:val="both"/>
        <w:rPr>
          <w:szCs w:val="24"/>
        </w:rPr>
      </w:pPr>
      <w:r w:rsidRPr="00185932">
        <w:rPr>
          <w:szCs w:val="24"/>
        </w:rPr>
        <w:lastRenderedPageBreak/>
        <w:t>nawierzchnia z mieszanek mineralno-bitumicznych grysowych, warstwa ścieralna asfaltowa, grubości po zagęszczeniu 3 cm - 180 x 2,5 = 450 m</w:t>
      </w:r>
      <w:r w:rsidRPr="00185932">
        <w:rPr>
          <w:szCs w:val="24"/>
          <w:vertAlign w:val="superscript"/>
        </w:rPr>
        <w:t>2</w:t>
      </w:r>
      <w:r w:rsidRPr="00185932">
        <w:rPr>
          <w:szCs w:val="24"/>
        </w:rPr>
        <w:t>.</w:t>
      </w:r>
    </w:p>
    <w:p w:rsidR="00185932" w:rsidRPr="00185932" w:rsidRDefault="00185932" w:rsidP="0048714F">
      <w:pPr>
        <w:numPr>
          <w:ilvl w:val="0"/>
          <w:numId w:val="9"/>
        </w:numPr>
        <w:spacing w:after="200" w:line="240" w:lineRule="atLeast"/>
        <w:contextualSpacing/>
        <w:jc w:val="both"/>
        <w:rPr>
          <w:szCs w:val="24"/>
        </w:rPr>
      </w:pPr>
      <w:r w:rsidRPr="00185932">
        <w:rPr>
          <w:b/>
          <w:szCs w:val="24"/>
        </w:rPr>
        <w:t>Przebudowa drogi wewnętrznej, w miejscowości Nadole, na nieruchomości nr                                  ew. 1063.</w:t>
      </w:r>
      <w:r w:rsidRPr="00185932">
        <w:rPr>
          <w:b/>
          <w:szCs w:val="24"/>
          <w:lang w:eastAsia="en-US"/>
        </w:rPr>
        <w:t xml:space="preserve"> Roboty prowadzone będą w km</w:t>
      </w:r>
      <w:r w:rsidRPr="00185932">
        <w:rPr>
          <w:szCs w:val="24"/>
        </w:rPr>
        <w:t xml:space="preserve"> </w:t>
      </w:r>
      <w:r w:rsidRPr="00185932">
        <w:rPr>
          <w:b/>
          <w:szCs w:val="24"/>
        </w:rPr>
        <w:t>od 0+000 – 0+076.</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76 m x 2,5 = 190 m</w:t>
      </w:r>
      <w:r w:rsidRPr="00185932">
        <w:rPr>
          <w:szCs w:val="24"/>
          <w:vertAlign w:val="superscript"/>
          <w:lang w:eastAsia="en-US"/>
        </w:rPr>
        <w:t>2</w:t>
      </w:r>
      <w:r w:rsidRPr="00185932">
        <w:rPr>
          <w:szCs w:val="24"/>
          <w:lang w:eastAsia="en-US"/>
        </w:rPr>
        <w:t>,</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Regulacja pionowa studzienek dla włazów kanałowych – 1 szt.</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Podbudowa z kruszywa łamanego – warstwa górna o grubości po zagęszczeniu                      8 cm 76 x 2,5 = 190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- 76 x 2,5 = 190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3"/>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- 76 x 2,5 = 190 m</w:t>
      </w:r>
      <w:r w:rsidRPr="00185932">
        <w:rPr>
          <w:szCs w:val="24"/>
          <w:vertAlign w:val="superscript"/>
          <w:lang w:eastAsia="en-US"/>
        </w:rPr>
        <w:t>2.</w:t>
      </w:r>
    </w:p>
    <w:p w:rsidR="00185932" w:rsidRPr="0048714F" w:rsidRDefault="00185932" w:rsidP="0048714F">
      <w:pPr>
        <w:pStyle w:val="Akapitzlist"/>
        <w:numPr>
          <w:ilvl w:val="0"/>
          <w:numId w:val="9"/>
        </w:numPr>
        <w:spacing w:after="200" w:line="240" w:lineRule="atLeast"/>
        <w:jc w:val="both"/>
        <w:rPr>
          <w:szCs w:val="24"/>
        </w:rPr>
      </w:pPr>
      <w:r w:rsidRPr="0048714F">
        <w:rPr>
          <w:b/>
          <w:szCs w:val="24"/>
        </w:rPr>
        <w:t>Przebudowa drogi wewnętrznej, w miejscowości Nadole, na nieruchomości nr                                   ew. 1143.</w:t>
      </w:r>
      <w:r w:rsidRPr="0048714F">
        <w:rPr>
          <w:b/>
          <w:szCs w:val="24"/>
          <w:lang w:eastAsia="en-US"/>
        </w:rPr>
        <w:t xml:space="preserve"> Roboty prowadzone będą w km w od (0+00-0+070).</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60 x 2,5= 150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wykonanie koryta gł. 20 cm,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wykonanie koryta gł. 20 cm, krotność = 5,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naturalnego, warstwa górna o grubości po zagęszczeniu               do 20 cm - 10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łamanego, warstwa dolna o grubości po zagęszczeniu               15 cm - 10 x 2,5 = 25 m</w:t>
      </w:r>
      <w:r w:rsidRPr="00185932">
        <w:rPr>
          <w:szCs w:val="24"/>
          <w:vertAlign w:val="superscript"/>
          <w:lang w:eastAsia="en-US"/>
        </w:rPr>
        <w:t>2</w:t>
      </w:r>
      <w:r w:rsidRPr="00185932">
        <w:rPr>
          <w:szCs w:val="24"/>
          <w:lang w:eastAsia="en-US"/>
        </w:rPr>
        <w:t xml:space="preserve">, </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Regulacja pionowa studzienek dla włazów kanałowych – 2szt.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łamanego – warstwa górna o grubości po zagęszczeniu             8 cm 70 x 2,5 = 175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- 70 x 2,5 = 175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1"/>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- 70 x 2,5 = 175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Teodorówka, na nieruchomości nr ew. 1224.</w:t>
      </w:r>
      <w:r w:rsidRPr="00185932">
        <w:rPr>
          <w:b/>
          <w:szCs w:val="24"/>
          <w:lang w:eastAsia="en-US"/>
        </w:rPr>
        <w:t xml:space="preserve"> Roboty prowadzone będą w km</w:t>
      </w:r>
      <w:r w:rsidRPr="00185932">
        <w:rPr>
          <w:rFonts w:ascii="Calibri" w:hAnsi="Calibri"/>
          <w:b/>
          <w:szCs w:val="24"/>
          <w:lang w:eastAsia="en-US"/>
        </w:rPr>
        <w:t xml:space="preserve"> </w:t>
      </w:r>
      <w:r w:rsidRPr="00185932">
        <w:rPr>
          <w:b/>
          <w:szCs w:val="24"/>
          <w:lang w:eastAsia="en-US"/>
        </w:rPr>
        <w:t>od (0+00-0+100).</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skropienie nawierzchni drogowej asfaltem  –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nawierzchnia z mieszanek mineralno-bitumicznych grysowych, warstwa ścieralna asfaltowa, grubości po zagęszczeniu 3 cm –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z mieszanek mineralno-bitumicznych grysowych, warstwa ścieralna asfaltowa za każdy dalszy 1 cm grubości po zagęszczeniu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oczyszczenie rowów z namułu o grub. 30 cm z wyprofilowaniem skarp rowu 30m, przepusty rurowe pod zjazdami – rury PCV o długości 6 m, śr. 40 cm – 30 m.</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Teodorówka, na nieruchomości nr ew. 1129.</w:t>
      </w:r>
      <w:r w:rsidRPr="00185932">
        <w:rPr>
          <w:b/>
          <w:szCs w:val="24"/>
          <w:lang w:eastAsia="en-US"/>
        </w:rPr>
        <w:t xml:space="preserve"> Roboty prowadzone będą w km od (0+110-0+275).</w:t>
      </w:r>
    </w:p>
    <w:p w:rsidR="00CE49AE" w:rsidRDefault="00185932" w:rsidP="00CE49AE">
      <w:pPr>
        <w:numPr>
          <w:ilvl w:val="0"/>
          <w:numId w:val="18"/>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165 x 2,5 = 412,5 m</w:t>
      </w:r>
      <w:r w:rsidRPr="00185932">
        <w:rPr>
          <w:szCs w:val="24"/>
          <w:vertAlign w:val="superscript"/>
          <w:lang w:eastAsia="en-US"/>
        </w:rPr>
        <w:t>2</w:t>
      </w:r>
      <w:r w:rsidRPr="00185932">
        <w:rPr>
          <w:szCs w:val="24"/>
          <w:lang w:eastAsia="en-US"/>
        </w:rPr>
        <w:t>,</w:t>
      </w:r>
    </w:p>
    <w:p w:rsidR="00CE49AE" w:rsidRDefault="00185932" w:rsidP="00CE49AE">
      <w:pPr>
        <w:numPr>
          <w:ilvl w:val="0"/>
          <w:numId w:val="18"/>
        </w:numPr>
        <w:spacing w:after="200" w:line="240" w:lineRule="atLeast"/>
        <w:contextualSpacing/>
        <w:jc w:val="both"/>
        <w:rPr>
          <w:szCs w:val="24"/>
          <w:lang w:eastAsia="en-US"/>
        </w:rPr>
      </w:pPr>
      <w:r w:rsidRPr="00185932">
        <w:rPr>
          <w:szCs w:val="24"/>
          <w:lang w:eastAsia="en-US"/>
        </w:rPr>
        <w:t>podbudowa z krusz</w:t>
      </w:r>
      <w:r w:rsidR="0048714F">
        <w:rPr>
          <w:szCs w:val="24"/>
          <w:lang w:eastAsia="en-US"/>
        </w:rPr>
        <w:t xml:space="preserve"> </w:t>
      </w:r>
      <w:proofErr w:type="spellStart"/>
      <w:r w:rsidRPr="00185932">
        <w:rPr>
          <w:szCs w:val="24"/>
          <w:lang w:eastAsia="en-US"/>
        </w:rPr>
        <w:t>ywa</w:t>
      </w:r>
      <w:proofErr w:type="spellEnd"/>
      <w:r w:rsidRPr="00185932">
        <w:rPr>
          <w:szCs w:val="24"/>
          <w:lang w:eastAsia="en-US"/>
        </w:rPr>
        <w:t xml:space="preserve"> łamanego – warstwa górna o grubości po zagęszczeniu              8 cm – 165 x 2,5 = 412,5 m</w:t>
      </w:r>
      <w:r w:rsidRPr="00185932">
        <w:rPr>
          <w:szCs w:val="24"/>
          <w:vertAlign w:val="superscript"/>
          <w:lang w:eastAsia="en-US"/>
        </w:rPr>
        <w:t>2</w:t>
      </w:r>
      <w:r w:rsidRPr="00185932">
        <w:rPr>
          <w:szCs w:val="24"/>
          <w:lang w:eastAsia="en-US"/>
        </w:rPr>
        <w:t>,</w:t>
      </w:r>
    </w:p>
    <w:p w:rsidR="00185932" w:rsidRPr="00185932" w:rsidRDefault="00185932" w:rsidP="00CE49AE">
      <w:pPr>
        <w:numPr>
          <w:ilvl w:val="0"/>
          <w:numId w:val="18"/>
        </w:numPr>
        <w:spacing w:after="200" w:line="240" w:lineRule="atLeast"/>
        <w:contextualSpacing/>
        <w:jc w:val="both"/>
        <w:rPr>
          <w:szCs w:val="24"/>
          <w:lang w:eastAsia="en-US"/>
        </w:rPr>
      </w:pPr>
      <w:r w:rsidRPr="00185932">
        <w:rPr>
          <w:szCs w:val="24"/>
          <w:lang w:eastAsia="en-US"/>
        </w:rPr>
        <w:t>nawierzchnia z mieszanek mineralno-bitumicznych grysowych, warstwa</w:t>
      </w:r>
    </w:p>
    <w:p w:rsidR="00185932" w:rsidRPr="00185932" w:rsidRDefault="00185932" w:rsidP="00185932">
      <w:pPr>
        <w:spacing w:after="200" w:line="240" w:lineRule="atLeast"/>
        <w:ind w:left="708"/>
        <w:jc w:val="both"/>
        <w:rPr>
          <w:szCs w:val="24"/>
          <w:lang w:eastAsia="en-US"/>
        </w:rPr>
      </w:pPr>
      <w:r w:rsidRPr="00185932">
        <w:rPr>
          <w:szCs w:val="24"/>
          <w:lang w:eastAsia="en-US"/>
        </w:rPr>
        <w:lastRenderedPageBreak/>
        <w:t xml:space="preserve">      wiążąca asfaltowa, grubości po zagęszczeniu 4 cm – 165 x 2,5 = 412,5 m</w:t>
      </w:r>
      <w:r w:rsidRPr="00185932">
        <w:rPr>
          <w:szCs w:val="24"/>
          <w:vertAlign w:val="superscript"/>
          <w:lang w:eastAsia="en-US"/>
        </w:rPr>
        <w:t>2</w:t>
      </w:r>
      <w:r w:rsidRPr="00185932">
        <w:rPr>
          <w:szCs w:val="24"/>
          <w:lang w:eastAsia="en-US"/>
        </w:rPr>
        <w:t>,</w:t>
      </w:r>
      <w:r w:rsidRPr="00185932">
        <w:rPr>
          <w:szCs w:val="24"/>
          <w:lang w:eastAsia="en-US"/>
        </w:rPr>
        <w:br/>
        <w:t>4) nawierzchnia z mieszanek mineralno-bitumicznych grysowych, warstwa ścieralna asfaltowa o grubości 3 cm po zagęszczeniu 165 x 2,5 = 412,5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Przebudowa drogi wewnętrznej, w miejscowości Zawadka Rymanowska, na nieruchomości nr ew. 123.</w:t>
      </w:r>
      <w:r w:rsidRPr="00185932">
        <w:rPr>
          <w:b/>
          <w:szCs w:val="24"/>
          <w:lang w:eastAsia="en-US"/>
        </w:rPr>
        <w:t xml:space="preserve"> Roboty prowadzone będą w km</w:t>
      </w:r>
      <w:r w:rsidRPr="00185932">
        <w:rPr>
          <w:szCs w:val="24"/>
        </w:rPr>
        <w:t xml:space="preserve"> </w:t>
      </w:r>
      <w:r w:rsidRPr="00185932">
        <w:rPr>
          <w:b/>
          <w:szCs w:val="24"/>
        </w:rPr>
        <w:t>(0+000-0+140).</w:t>
      </w:r>
    </w:p>
    <w:p w:rsidR="00185932" w:rsidRPr="00185932" w:rsidRDefault="00185932" w:rsidP="00185932">
      <w:pPr>
        <w:numPr>
          <w:ilvl w:val="0"/>
          <w:numId w:val="19"/>
        </w:numPr>
        <w:spacing w:after="200" w:line="240" w:lineRule="atLeast"/>
        <w:contextualSpacing/>
        <w:jc w:val="both"/>
        <w:rPr>
          <w:szCs w:val="24"/>
        </w:rPr>
      </w:pPr>
      <w:r w:rsidRPr="00185932">
        <w:rPr>
          <w:szCs w:val="24"/>
        </w:rPr>
        <w:t>mechaniczne profilowanie i zagęszczenie podłoża pod warstwy konstrukcyjne nawierzchni w gruncie kat. V-VI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podbudowa z kruszywa łamanego, warstwa górna o grubości po zagęszczeniu               8 cm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nawierzchnia z mieszanek mineralno-bitumicznych grysowych, warstwa ścieralna asfaltowa grubość po zagęszczeniu  4 cm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nawierzchnia z mieszanek mineralno-bitumicznych grysowych, warstwa ścieralna asfaltowa, grubości po zagęszczeniu 3 cm – (140 x 3) + 2,5 = 445 m</w:t>
      </w:r>
      <w:r w:rsidRPr="00185932">
        <w:rPr>
          <w:szCs w:val="24"/>
          <w:vertAlign w:val="superscript"/>
        </w:rPr>
        <w:t>2</w:t>
      </w:r>
      <w:r w:rsidRPr="00185932">
        <w:rPr>
          <w:szCs w:val="24"/>
        </w:rPr>
        <w:t xml:space="preserve">. </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Zyndranowa, na nieruchomości nr ew. 99.</w:t>
      </w:r>
      <w:r w:rsidRPr="00185932">
        <w:rPr>
          <w:b/>
          <w:szCs w:val="24"/>
          <w:lang w:eastAsia="en-US"/>
        </w:rPr>
        <w:t xml:space="preserve"> Roboty prowadzone będą w km</w:t>
      </w:r>
      <w:r w:rsidRPr="00185932">
        <w:rPr>
          <w:rFonts w:ascii="Calibri" w:hAnsi="Calibri"/>
          <w:b/>
          <w:szCs w:val="24"/>
          <w:lang w:eastAsia="en-US"/>
        </w:rPr>
        <w:t xml:space="preserve"> </w:t>
      </w:r>
      <w:r w:rsidRPr="00185932">
        <w:rPr>
          <w:b/>
          <w:szCs w:val="24"/>
          <w:lang w:eastAsia="en-US"/>
        </w:rPr>
        <w:t>od (0+000 - 0+130).</w:t>
      </w:r>
    </w:p>
    <w:p w:rsidR="00CE49AE" w:rsidRDefault="00185932" w:rsidP="00CE49AE">
      <w:pPr>
        <w:numPr>
          <w:ilvl w:val="0"/>
          <w:numId w:val="20"/>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130 x 2,5 = 325m</w:t>
      </w:r>
      <w:r w:rsidRPr="00185932">
        <w:rPr>
          <w:szCs w:val="24"/>
          <w:vertAlign w:val="superscript"/>
          <w:lang w:eastAsia="en-US"/>
        </w:rPr>
        <w:t>2</w:t>
      </w:r>
      <w:r w:rsidRPr="00185932">
        <w:rPr>
          <w:szCs w:val="24"/>
          <w:lang w:eastAsia="en-US"/>
        </w:rPr>
        <w:t>,</w:t>
      </w:r>
    </w:p>
    <w:p w:rsidR="00CE49AE" w:rsidRDefault="00185932" w:rsidP="00CE49AE">
      <w:pPr>
        <w:numPr>
          <w:ilvl w:val="0"/>
          <w:numId w:val="20"/>
        </w:numPr>
        <w:spacing w:after="200" w:line="240" w:lineRule="atLeast"/>
        <w:contextualSpacing/>
        <w:jc w:val="both"/>
        <w:rPr>
          <w:szCs w:val="24"/>
          <w:lang w:eastAsia="en-US"/>
        </w:rPr>
      </w:pPr>
      <w:r w:rsidRPr="00185932">
        <w:rPr>
          <w:szCs w:val="24"/>
          <w:lang w:eastAsia="en-US"/>
        </w:rPr>
        <w:t>podbudowa z kruszywa łamanego, warstwa górna o grubości po zagęszczeniu               8 cm – 130 x 2,5 =  m</w:t>
      </w:r>
      <w:r w:rsidRPr="00185932">
        <w:rPr>
          <w:szCs w:val="24"/>
          <w:vertAlign w:val="superscript"/>
          <w:lang w:eastAsia="en-US"/>
        </w:rPr>
        <w:t>2</w:t>
      </w:r>
      <w:r w:rsidRPr="00185932">
        <w:rPr>
          <w:szCs w:val="24"/>
          <w:lang w:eastAsia="en-US"/>
        </w:rPr>
        <w:t>,</w:t>
      </w:r>
    </w:p>
    <w:p w:rsidR="00185932" w:rsidRPr="00185932" w:rsidRDefault="00185932" w:rsidP="00CE49AE">
      <w:pPr>
        <w:numPr>
          <w:ilvl w:val="0"/>
          <w:numId w:val="20"/>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130 x 2,5 = 325m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0"/>
        </w:numPr>
        <w:spacing w:after="200" w:line="240" w:lineRule="atLeast"/>
        <w:jc w:val="both"/>
        <w:rPr>
          <w:szCs w:val="24"/>
        </w:rPr>
      </w:pPr>
      <w:r w:rsidRPr="00185932">
        <w:rPr>
          <w:szCs w:val="24"/>
          <w:lang w:eastAsia="en-US"/>
        </w:rPr>
        <w:t xml:space="preserve">nawierzchnia z mieszanek mineralno-bitumicznych grysowych, warstwa </w:t>
      </w:r>
    </w:p>
    <w:p w:rsidR="00185932" w:rsidRPr="00185932" w:rsidRDefault="00185932" w:rsidP="0048714F">
      <w:pPr>
        <w:numPr>
          <w:ilvl w:val="0"/>
          <w:numId w:val="9"/>
        </w:numPr>
        <w:spacing w:after="200" w:line="240" w:lineRule="atLeast"/>
        <w:contextualSpacing/>
        <w:jc w:val="both"/>
        <w:rPr>
          <w:b/>
          <w:szCs w:val="24"/>
          <w:lang w:eastAsia="en-US"/>
        </w:rPr>
      </w:pPr>
      <w:r w:rsidRPr="00185932">
        <w:rPr>
          <w:b/>
          <w:szCs w:val="24"/>
        </w:rPr>
        <w:t>Przebudowa drogi gminnej, w miejscowości Wietrzno, na nieruchomości nr ew. 360/1.</w:t>
      </w:r>
      <w:r w:rsidRPr="00185932">
        <w:rPr>
          <w:b/>
          <w:szCs w:val="24"/>
          <w:lang w:eastAsia="en-US"/>
        </w:rPr>
        <w:t xml:space="preserve"> Roboty prowadzone będą w km od 0+000 – 0+320.</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skropienie nawierzchni drogowej asfaltem  (320x3)+ 45 = 1005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nawierzchnia z mieszanek mineralno-bitumicznych grysowych, warstwa ścieralna asfaltowa grubość po zagęszczeniu  3 cm – (320x3)+ 45 = 1005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nawierzchnia z mieszanek mineralno-bitumicznych grysowych, warstwa ścieralna asfaltowa, - za każdy dalszy 1 cm grubości po zagęszczeniu - (240x3) + 45 = 1005 m</w:t>
      </w:r>
      <w:r w:rsidRPr="00185932">
        <w:rPr>
          <w:szCs w:val="24"/>
          <w:vertAlign w:val="superscript"/>
          <w:lang w:eastAsia="en-US"/>
        </w:rPr>
        <w:t>2</w:t>
      </w:r>
      <w:r w:rsidRPr="00185932">
        <w:rPr>
          <w:szCs w:val="24"/>
          <w:lang w:eastAsia="en-US"/>
        </w:rPr>
        <w:t>.</w:t>
      </w:r>
    </w:p>
    <w:p w:rsidR="00185932" w:rsidRPr="006E628A" w:rsidRDefault="00185932" w:rsidP="00185932">
      <w:pPr>
        <w:jc w:val="both"/>
        <w:rPr>
          <w:snapToGrid w:val="0"/>
          <w:szCs w:val="24"/>
        </w:rPr>
      </w:pPr>
    </w:p>
    <w:p w:rsidR="00AA1498" w:rsidRPr="006E628A" w:rsidRDefault="00AA1498" w:rsidP="00185932">
      <w:pPr>
        <w:jc w:val="both"/>
        <w:rPr>
          <w:b/>
          <w:snapToGrid w:val="0"/>
          <w:szCs w:val="24"/>
        </w:rPr>
      </w:pPr>
      <w:r w:rsidRPr="006E628A">
        <w:rPr>
          <w:b/>
          <w:noProof/>
          <w:snapToGrid w:val="0"/>
          <w:szCs w:val="24"/>
        </w:rPr>
        <w:t>1.4.</w:t>
      </w:r>
      <w:r w:rsidRPr="006E628A">
        <w:rPr>
          <w:b/>
          <w:snapToGrid w:val="0"/>
          <w:szCs w:val="24"/>
        </w:rPr>
        <w:t xml:space="preserve"> Określenia podstawowe</w:t>
      </w:r>
    </w:p>
    <w:p w:rsidR="00AA1498" w:rsidRPr="006E628A" w:rsidRDefault="00AA1498" w:rsidP="00185932">
      <w:pPr>
        <w:jc w:val="both"/>
        <w:rPr>
          <w:snapToGrid w:val="0"/>
          <w:szCs w:val="24"/>
        </w:rPr>
      </w:pPr>
      <w:r w:rsidRPr="006E628A">
        <w:rPr>
          <w:noProof/>
          <w:snapToGrid w:val="0"/>
          <w:szCs w:val="24"/>
          <w:u w:val="single"/>
        </w:rPr>
        <w:t>1.4.1.</w:t>
      </w:r>
      <w:r w:rsidRPr="006E628A">
        <w:rPr>
          <w:snapToGrid w:val="0"/>
          <w:szCs w:val="24"/>
          <w:u w:val="single"/>
        </w:rPr>
        <w:t xml:space="preserve"> Droga</w:t>
      </w:r>
      <w:r w:rsidRPr="006E628A">
        <w:rPr>
          <w:noProof/>
          <w:snapToGrid w:val="0"/>
          <w:szCs w:val="24"/>
        </w:rPr>
        <w:t xml:space="preserve"> -</w:t>
      </w:r>
      <w:r w:rsidRPr="006E628A">
        <w:rPr>
          <w:snapToGrid w:val="0"/>
          <w:szCs w:val="24"/>
        </w:rPr>
        <w:t xml:space="preserve"> wydzielony pas mchu przeznaczony do ruchu lub postoju pojazdów oraz ruchu pieszych wraz z wszelkimi urząd</w:t>
      </w:r>
      <w:r>
        <w:rPr>
          <w:snapToGrid w:val="0"/>
          <w:szCs w:val="24"/>
        </w:rPr>
        <w:t xml:space="preserve">zeniami technicznymi związany </w:t>
      </w:r>
      <w:r w:rsidRPr="006E628A">
        <w:rPr>
          <w:snapToGrid w:val="0"/>
          <w:szCs w:val="24"/>
        </w:rPr>
        <w:t xml:space="preserve">z prowadzeniem </w:t>
      </w:r>
      <w:r>
        <w:rPr>
          <w:snapToGrid w:val="0"/>
          <w:szCs w:val="24"/>
        </w:rPr>
        <w:t xml:space="preserve">                                      </w:t>
      </w:r>
      <w:r w:rsidRPr="006E628A">
        <w:rPr>
          <w:snapToGrid w:val="0"/>
          <w:szCs w:val="24"/>
        </w:rPr>
        <w:t>i zabezpieczeniem ruchu.</w:t>
      </w:r>
    </w:p>
    <w:p w:rsidR="00AA1498" w:rsidRPr="006E628A" w:rsidRDefault="00AA1498" w:rsidP="00185932">
      <w:pPr>
        <w:jc w:val="both"/>
        <w:rPr>
          <w:snapToGrid w:val="0"/>
          <w:szCs w:val="24"/>
        </w:rPr>
      </w:pPr>
      <w:r w:rsidRPr="006E628A">
        <w:rPr>
          <w:noProof/>
          <w:snapToGrid w:val="0"/>
          <w:szCs w:val="24"/>
          <w:u w:val="single"/>
        </w:rPr>
        <w:t>1.4.2.</w:t>
      </w:r>
      <w:r w:rsidRPr="006E628A">
        <w:rPr>
          <w:snapToGrid w:val="0"/>
          <w:szCs w:val="24"/>
          <w:u w:val="single"/>
        </w:rPr>
        <w:t xml:space="preserve"> Dziennik budowy</w:t>
      </w:r>
      <w:r w:rsidRPr="006E628A">
        <w:rPr>
          <w:noProof/>
          <w:snapToGrid w:val="0"/>
          <w:szCs w:val="24"/>
        </w:rPr>
        <w:t xml:space="preserve"> -</w:t>
      </w:r>
      <w:r w:rsidRPr="006E628A">
        <w:rPr>
          <w:snapToGrid w:val="0"/>
          <w:szCs w:val="24"/>
        </w:rPr>
        <w:t xml:space="preserve">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w:t>
      </w:r>
      <w:r w:rsidRPr="006E628A">
        <w:rPr>
          <w:noProof/>
          <w:snapToGrid w:val="0"/>
          <w:szCs w:val="24"/>
        </w:rPr>
        <w:t xml:space="preserve"> -</w:t>
      </w:r>
      <w:r w:rsidRPr="006E628A">
        <w:rPr>
          <w:snapToGrid w:val="0"/>
          <w:szCs w:val="24"/>
        </w:rPr>
        <w:t xml:space="preserve"> Inspektorem Nadzoru, a Wykonawcą.</w:t>
      </w:r>
    </w:p>
    <w:p w:rsidR="00AA1498" w:rsidRPr="006E628A" w:rsidRDefault="00AA1498" w:rsidP="00185932">
      <w:pPr>
        <w:jc w:val="both"/>
        <w:rPr>
          <w:snapToGrid w:val="0"/>
          <w:szCs w:val="24"/>
        </w:rPr>
      </w:pPr>
      <w:r w:rsidRPr="006E628A">
        <w:rPr>
          <w:noProof/>
          <w:snapToGrid w:val="0"/>
          <w:szCs w:val="24"/>
          <w:u w:val="single"/>
        </w:rPr>
        <w:t>1.4.3.</w:t>
      </w:r>
      <w:r w:rsidRPr="006E628A">
        <w:rPr>
          <w:snapToGrid w:val="0"/>
          <w:szCs w:val="24"/>
          <w:u w:val="single"/>
        </w:rPr>
        <w:t xml:space="preserve"> Księga obmiaru</w:t>
      </w:r>
      <w:r w:rsidRPr="006E628A">
        <w:rPr>
          <w:noProof/>
          <w:snapToGrid w:val="0"/>
          <w:szCs w:val="24"/>
        </w:rPr>
        <w:t xml:space="preserve"> -</w:t>
      </w:r>
      <w:r w:rsidRPr="006E628A">
        <w:rPr>
          <w:snapToGrid w:val="0"/>
          <w:szCs w:val="24"/>
        </w:rPr>
        <w:t xml:space="preserve"> akceptowany przez Inżyniera</w:t>
      </w:r>
      <w:r w:rsidRPr="006E628A">
        <w:rPr>
          <w:noProof/>
          <w:snapToGrid w:val="0"/>
          <w:szCs w:val="24"/>
        </w:rPr>
        <w:t xml:space="preserve"> -</w:t>
      </w:r>
      <w:r w:rsidRPr="006E628A">
        <w:rPr>
          <w:snapToGrid w:val="0"/>
          <w:szCs w:val="24"/>
        </w:rPr>
        <w:t xml:space="preserve"> Inspektora Nadzoru zeszyt </w:t>
      </w:r>
      <w:r>
        <w:rPr>
          <w:snapToGrid w:val="0"/>
          <w:szCs w:val="24"/>
        </w:rPr>
        <w:t xml:space="preserve">                                    </w:t>
      </w:r>
      <w:r w:rsidRPr="006E628A">
        <w:rPr>
          <w:snapToGrid w:val="0"/>
          <w:szCs w:val="24"/>
        </w:rPr>
        <w:t>z ponumerowanymi stronami, służący do wpisywania przez Wykonawcę obmiaru wykonywanych robót w formie wyliczeń, szkiców ew. dodatkowych załączników. Wpisy w księdze obmiarów wymagają potwierdzenia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noProof/>
          <w:snapToGrid w:val="0"/>
          <w:szCs w:val="24"/>
        </w:rPr>
      </w:pPr>
      <w:r w:rsidRPr="006E628A">
        <w:rPr>
          <w:noProof/>
          <w:snapToGrid w:val="0"/>
          <w:szCs w:val="24"/>
          <w:u w:val="single"/>
        </w:rPr>
        <w:t>.4.4.</w:t>
      </w:r>
      <w:r w:rsidRPr="006E628A">
        <w:rPr>
          <w:snapToGrid w:val="0"/>
          <w:szCs w:val="24"/>
          <w:u w:val="single"/>
        </w:rPr>
        <w:t xml:space="preserve"> Kierownik budowy</w:t>
      </w:r>
      <w:r w:rsidRPr="006E628A">
        <w:rPr>
          <w:noProof/>
          <w:snapToGrid w:val="0"/>
          <w:szCs w:val="24"/>
        </w:rPr>
        <w:t xml:space="preserve"> -</w:t>
      </w:r>
      <w:r w:rsidRPr="006E628A">
        <w:rPr>
          <w:snapToGrid w:val="0"/>
          <w:szCs w:val="24"/>
        </w:rPr>
        <w:t xml:space="preserve"> osoba wyznaczona przez Wykonawcę, upoważniona do kierowania robotami i do występowania w jego imieniu w sprawach realizacji kontraktu.</w:t>
      </w:r>
      <w:r w:rsidRPr="006E628A">
        <w:rPr>
          <w:noProof/>
          <w:snapToGrid w:val="0"/>
          <w:szCs w:val="24"/>
        </w:rPr>
        <w:t xml:space="preserve">        </w:t>
      </w:r>
    </w:p>
    <w:p w:rsidR="00AA1498" w:rsidRPr="006E628A" w:rsidRDefault="00AA1498" w:rsidP="00185932">
      <w:pPr>
        <w:jc w:val="both"/>
        <w:rPr>
          <w:snapToGrid w:val="0"/>
          <w:szCs w:val="24"/>
        </w:rPr>
      </w:pPr>
      <w:r w:rsidRPr="006E628A">
        <w:rPr>
          <w:noProof/>
          <w:snapToGrid w:val="0"/>
          <w:szCs w:val="24"/>
          <w:u w:val="single"/>
        </w:rPr>
        <w:t>1.4.5.</w:t>
      </w:r>
      <w:r w:rsidRPr="006E628A">
        <w:rPr>
          <w:snapToGrid w:val="0"/>
          <w:szCs w:val="24"/>
          <w:u w:val="single"/>
        </w:rPr>
        <w:t xml:space="preserve"> Jezdnia</w:t>
      </w:r>
      <w:r w:rsidRPr="006E628A">
        <w:rPr>
          <w:noProof/>
          <w:snapToGrid w:val="0"/>
          <w:szCs w:val="24"/>
        </w:rPr>
        <w:t xml:space="preserve"> -</w:t>
      </w:r>
      <w:r w:rsidRPr="006E628A">
        <w:rPr>
          <w:snapToGrid w:val="0"/>
          <w:szCs w:val="24"/>
        </w:rPr>
        <w:t xml:space="preserve"> część korony drogi przeznaczona do ruchu pojazdów.</w:t>
      </w:r>
    </w:p>
    <w:p w:rsidR="00AA1498" w:rsidRPr="006E628A" w:rsidRDefault="00AA1498" w:rsidP="00185932">
      <w:pPr>
        <w:jc w:val="both"/>
        <w:rPr>
          <w:snapToGrid w:val="0"/>
          <w:szCs w:val="24"/>
        </w:rPr>
      </w:pPr>
      <w:r w:rsidRPr="006E628A">
        <w:rPr>
          <w:noProof/>
          <w:snapToGrid w:val="0"/>
          <w:szCs w:val="24"/>
          <w:u w:val="single"/>
        </w:rPr>
        <w:t>1.4.6.</w:t>
      </w:r>
      <w:r w:rsidRPr="006E628A">
        <w:rPr>
          <w:snapToGrid w:val="0"/>
          <w:szCs w:val="24"/>
          <w:u w:val="single"/>
        </w:rPr>
        <w:t xml:space="preserve"> Nawierzchnia</w:t>
      </w:r>
      <w:r w:rsidRPr="006E628A">
        <w:rPr>
          <w:noProof/>
          <w:snapToGrid w:val="0"/>
          <w:szCs w:val="24"/>
        </w:rPr>
        <w:t xml:space="preserve"> -</w:t>
      </w:r>
      <w:r w:rsidRPr="006E628A">
        <w:rPr>
          <w:snapToGrid w:val="0"/>
          <w:szCs w:val="24"/>
        </w:rPr>
        <w:t xml:space="preserve"> zespół warstw służących do przejmowania i rozkładania obciążeń ruchu na podłoże gruntowe</w:t>
      </w:r>
      <w:r>
        <w:rPr>
          <w:snapToGrid w:val="0"/>
          <w:szCs w:val="24"/>
        </w:rPr>
        <w:t xml:space="preserve"> </w:t>
      </w:r>
      <w:r w:rsidRPr="006E628A">
        <w:rPr>
          <w:snapToGrid w:val="0"/>
          <w:szCs w:val="24"/>
        </w:rPr>
        <w:t xml:space="preserve"> i zapewniających dogodne warunki dla ruchu.</w:t>
      </w:r>
    </w:p>
    <w:p w:rsidR="00AA1498" w:rsidRPr="006E628A" w:rsidRDefault="00AA1498" w:rsidP="00185932">
      <w:pPr>
        <w:jc w:val="both"/>
        <w:rPr>
          <w:snapToGrid w:val="0"/>
          <w:szCs w:val="24"/>
        </w:rPr>
      </w:pPr>
      <w:r w:rsidRPr="006E628A">
        <w:rPr>
          <w:noProof/>
          <w:snapToGrid w:val="0"/>
          <w:szCs w:val="24"/>
          <w:u w:val="single"/>
        </w:rPr>
        <w:t>1.4.7.</w:t>
      </w:r>
      <w:r w:rsidRPr="006E628A">
        <w:rPr>
          <w:snapToGrid w:val="0"/>
          <w:szCs w:val="24"/>
          <w:u w:val="single"/>
        </w:rPr>
        <w:t xml:space="preserve"> </w:t>
      </w:r>
      <w:bookmarkStart w:id="10" w:name="OCRUncertain020"/>
      <w:r w:rsidRPr="006E628A">
        <w:rPr>
          <w:snapToGrid w:val="0"/>
          <w:szCs w:val="24"/>
          <w:u w:val="single"/>
        </w:rPr>
        <w:t>Niweleta</w:t>
      </w:r>
      <w:bookmarkEnd w:id="10"/>
      <w:r w:rsidRPr="006E628A">
        <w:rPr>
          <w:noProof/>
          <w:snapToGrid w:val="0"/>
          <w:szCs w:val="24"/>
        </w:rPr>
        <w:t xml:space="preserve"> -</w:t>
      </w:r>
      <w:r w:rsidRPr="006E628A">
        <w:rPr>
          <w:snapToGrid w:val="0"/>
          <w:szCs w:val="24"/>
        </w:rPr>
        <w:t xml:space="preserve"> wysokościowe i geometryczne rozwiązanie na płaszczyźnie pionowego prze</w:t>
      </w:r>
      <w:bookmarkStart w:id="11" w:name="OCRUncertain021"/>
      <w:bookmarkEnd w:id="11"/>
      <w:r w:rsidRPr="006E628A">
        <w:rPr>
          <w:snapToGrid w:val="0"/>
          <w:szCs w:val="24"/>
        </w:rPr>
        <w:t>kroju w osi drogi.</w:t>
      </w:r>
    </w:p>
    <w:p w:rsidR="00AA1498" w:rsidRPr="006E628A" w:rsidRDefault="00AA1498" w:rsidP="00185932">
      <w:pPr>
        <w:jc w:val="both"/>
        <w:rPr>
          <w:snapToGrid w:val="0"/>
          <w:szCs w:val="24"/>
        </w:rPr>
      </w:pPr>
      <w:r w:rsidRPr="006E628A">
        <w:rPr>
          <w:noProof/>
          <w:snapToGrid w:val="0"/>
          <w:szCs w:val="24"/>
          <w:u w:val="single"/>
        </w:rPr>
        <w:lastRenderedPageBreak/>
        <w:t>1.4.8.</w:t>
      </w:r>
      <w:r w:rsidRPr="006E628A">
        <w:rPr>
          <w:snapToGrid w:val="0"/>
          <w:szCs w:val="24"/>
          <w:u w:val="single"/>
        </w:rPr>
        <w:t xml:space="preserve"> Pobocze</w:t>
      </w:r>
      <w:r w:rsidRPr="006E628A">
        <w:rPr>
          <w:noProof/>
          <w:snapToGrid w:val="0"/>
          <w:szCs w:val="24"/>
        </w:rPr>
        <w:t xml:space="preserve"> -</w:t>
      </w:r>
      <w:r w:rsidRPr="006E628A">
        <w:rPr>
          <w:snapToGrid w:val="0"/>
          <w:szCs w:val="24"/>
        </w:rPr>
        <w:t xml:space="preserve"> część korony drogi prze</w:t>
      </w:r>
      <w:bookmarkStart w:id="12" w:name="OCRUncertain022"/>
      <w:r w:rsidRPr="006E628A">
        <w:rPr>
          <w:snapToGrid w:val="0"/>
          <w:szCs w:val="24"/>
        </w:rPr>
        <w:t>z</w:t>
      </w:r>
      <w:bookmarkEnd w:id="12"/>
      <w:r w:rsidRPr="006E628A">
        <w:rPr>
          <w:snapToGrid w:val="0"/>
          <w:szCs w:val="24"/>
        </w:rPr>
        <w:t>naczona do chwilowego zatrzymania się pojazdów, umieszczenia urządzeń bezpieczeństwa ruchu i wykorzystywana do ruchu pies</w:t>
      </w:r>
      <w:bookmarkStart w:id="13" w:name="OCRUncertain023"/>
      <w:r w:rsidRPr="006E628A">
        <w:rPr>
          <w:snapToGrid w:val="0"/>
          <w:szCs w:val="24"/>
        </w:rPr>
        <w:t>z</w:t>
      </w:r>
      <w:bookmarkEnd w:id="13"/>
      <w:r w:rsidRPr="006E628A">
        <w:rPr>
          <w:snapToGrid w:val="0"/>
          <w:szCs w:val="24"/>
        </w:rPr>
        <w:t>ych</w:t>
      </w:r>
      <w:bookmarkStart w:id="14" w:name="OCRUncertain024"/>
      <w:r w:rsidRPr="006E628A">
        <w:rPr>
          <w:snapToGrid w:val="0"/>
          <w:szCs w:val="24"/>
        </w:rPr>
        <w:t>,</w:t>
      </w:r>
      <w:bookmarkEnd w:id="14"/>
      <w:r w:rsidRPr="006E628A">
        <w:rPr>
          <w:snapToGrid w:val="0"/>
          <w:szCs w:val="24"/>
        </w:rPr>
        <w:t xml:space="preserve"> s</w:t>
      </w:r>
      <w:bookmarkStart w:id="15" w:name="OCRUncertain025"/>
      <w:r w:rsidRPr="006E628A">
        <w:rPr>
          <w:snapToGrid w:val="0"/>
          <w:szCs w:val="24"/>
        </w:rPr>
        <w:t>ł</w:t>
      </w:r>
      <w:bookmarkEnd w:id="15"/>
      <w:r w:rsidRPr="006E628A">
        <w:rPr>
          <w:snapToGrid w:val="0"/>
          <w:szCs w:val="24"/>
        </w:rPr>
        <w:t>użąca jednocześnie do bocznego oparcia konstrukcj</w:t>
      </w:r>
      <w:bookmarkStart w:id="16" w:name="OCRUncertain026"/>
      <w:r w:rsidRPr="006E628A">
        <w:rPr>
          <w:snapToGrid w:val="0"/>
          <w:szCs w:val="24"/>
        </w:rPr>
        <w:t>i</w:t>
      </w:r>
      <w:bookmarkEnd w:id="16"/>
      <w:r w:rsidR="00CE49AE">
        <w:rPr>
          <w:snapToGrid w:val="0"/>
          <w:szCs w:val="24"/>
        </w:rPr>
        <w:t>, nawierzchni.</w:t>
      </w:r>
    </w:p>
    <w:p w:rsidR="00AA1498" w:rsidRPr="006E628A" w:rsidRDefault="00AA1498" w:rsidP="00185932">
      <w:pPr>
        <w:jc w:val="both"/>
        <w:rPr>
          <w:snapToGrid w:val="0"/>
          <w:szCs w:val="24"/>
        </w:rPr>
      </w:pPr>
      <w:r w:rsidRPr="006E628A">
        <w:rPr>
          <w:noProof/>
          <w:snapToGrid w:val="0"/>
          <w:szCs w:val="24"/>
          <w:u w:val="single"/>
        </w:rPr>
        <w:t>1.4.9.</w:t>
      </w:r>
      <w:r w:rsidRPr="006E628A">
        <w:rPr>
          <w:snapToGrid w:val="0"/>
          <w:szCs w:val="24"/>
          <w:u w:val="single"/>
        </w:rPr>
        <w:t xml:space="preserve"> Podłoże</w:t>
      </w:r>
      <w:r w:rsidRPr="006E628A">
        <w:rPr>
          <w:noProof/>
          <w:snapToGrid w:val="0"/>
          <w:szCs w:val="24"/>
        </w:rPr>
        <w:t xml:space="preserve"> -</w:t>
      </w:r>
      <w:r w:rsidRPr="006E628A">
        <w:rPr>
          <w:snapToGrid w:val="0"/>
          <w:szCs w:val="24"/>
        </w:rPr>
        <w:t xml:space="preserve"> grunt rodzimy lub nasypowy, leżący pod nawierzchnią do głębokości przemar</w:t>
      </w:r>
      <w:bookmarkStart w:id="17" w:name="OCRUncertain027"/>
      <w:r w:rsidRPr="006E628A">
        <w:rPr>
          <w:snapToGrid w:val="0"/>
          <w:szCs w:val="24"/>
        </w:rPr>
        <w:t>z</w:t>
      </w:r>
      <w:bookmarkEnd w:id="17"/>
      <w:r w:rsidRPr="006E628A">
        <w:rPr>
          <w:snapToGrid w:val="0"/>
          <w:szCs w:val="24"/>
        </w:rPr>
        <w:t>ania.</w:t>
      </w:r>
    </w:p>
    <w:p w:rsidR="00AA1498" w:rsidRPr="006E628A" w:rsidRDefault="00AA1498" w:rsidP="00185932">
      <w:pPr>
        <w:jc w:val="both"/>
        <w:rPr>
          <w:snapToGrid w:val="0"/>
          <w:szCs w:val="24"/>
        </w:rPr>
      </w:pPr>
      <w:r w:rsidRPr="006E628A">
        <w:rPr>
          <w:noProof/>
          <w:snapToGrid w:val="0"/>
          <w:szCs w:val="24"/>
          <w:u w:val="single"/>
        </w:rPr>
        <w:t>1.4.10.</w:t>
      </w:r>
      <w:r w:rsidRPr="006E628A">
        <w:rPr>
          <w:snapToGrid w:val="0"/>
          <w:szCs w:val="24"/>
          <w:u w:val="single"/>
        </w:rPr>
        <w:t xml:space="preserve"> Objazd tymczasowy</w:t>
      </w:r>
      <w:r w:rsidRPr="006E628A">
        <w:rPr>
          <w:noProof/>
          <w:snapToGrid w:val="0"/>
          <w:szCs w:val="24"/>
        </w:rPr>
        <w:t xml:space="preserve"> -</w:t>
      </w:r>
      <w:r w:rsidRPr="006E628A">
        <w:rPr>
          <w:snapToGrid w:val="0"/>
          <w:szCs w:val="24"/>
        </w:rPr>
        <w:t xml:space="preserve"> droga spec</w:t>
      </w:r>
      <w:bookmarkStart w:id="18" w:name="OCRUncertain030"/>
      <w:r w:rsidRPr="006E628A">
        <w:rPr>
          <w:snapToGrid w:val="0"/>
          <w:szCs w:val="24"/>
        </w:rPr>
        <w:t>j</w:t>
      </w:r>
      <w:bookmarkEnd w:id="18"/>
      <w:r w:rsidRPr="006E628A">
        <w:rPr>
          <w:snapToGrid w:val="0"/>
          <w:szCs w:val="24"/>
        </w:rPr>
        <w:t>alnie p</w:t>
      </w:r>
      <w:bookmarkStart w:id="19" w:name="OCRUncertain031"/>
      <w:r w:rsidRPr="006E628A">
        <w:rPr>
          <w:snapToGrid w:val="0"/>
          <w:szCs w:val="24"/>
        </w:rPr>
        <w:t>r</w:t>
      </w:r>
      <w:bookmarkEnd w:id="19"/>
      <w:r w:rsidRPr="006E628A">
        <w:rPr>
          <w:snapToGrid w:val="0"/>
          <w:szCs w:val="24"/>
        </w:rPr>
        <w:t>zygotowana i odpowiednio utrzymana do prowadzenia ruchu public</w:t>
      </w:r>
      <w:bookmarkStart w:id="20" w:name="OCRUncertain032"/>
      <w:r w:rsidRPr="006E628A">
        <w:rPr>
          <w:snapToGrid w:val="0"/>
          <w:szCs w:val="24"/>
        </w:rPr>
        <w:t>z</w:t>
      </w:r>
      <w:bookmarkEnd w:id="20"/>
      <w:r w:rsidR="00CE49AE">
        <w:rPr>
          <w:snapToGrid w:val="0"/>
          <w:szCs w:val="24"/>
        </w:rPr>
        <w:t>nego na okres budowy.</w:t>
      </w:r>
    </w:p>
    <w:p w:rsidR="00AA1498" w:rsidRPr="00CE49AE" w:rsidRDefault="00AA1498" w:rsidP="00185932">
      <w:pPr>
        <w:jc w:val="both"/>
        <w:rPr>
          <w:snapToGrid w:val="0"/>
          <w:szCs w:val="24"/>
        </w:rPr>
      </w:pPr>
      <w:r w:rsidRPr="006E628A">
        <w:rPr>
          <w:noProof/>
          <w:snapToGrid w:val="0"/>
          <w:szCs w:val="24"/>
          <w:u w:val="single"/>
        </w:rPr>
        <w:t>1.4.11.</w:t>
      </w:r>
      <w:r w:rsidRPr="006E628A">
        <w:rPr>
          <w:snapToGrid w:val="0"/>
          <w:szCs w:val="24"/>
          <w:u w:val="single"/>
        </w:rPr>
        <w:t xml:space="preserve"> Polecenie In</w:t>
      </w:r>
      <w:bookmarkStart w:id="21" w:name="OCRUncertain033"/>
      <w:r w:rsidRPr="006E628A">
        <w:rPr>
          <w:snapToGrid w:val="0"/>
          <w:szCs w:val="24"/>
          <w:u w:val="single"/>
        </w:rPr>
        <w:t>ż</w:t>
      </w:r>
      <w:bookmarkEnd w:id="21"/>
      <w:r w:rsidRPr="006E628A">
        <w:rPr>
          <w:snapToGrid w:val="0"/>
          <w:szCs w:val="24"/>
          <w:u w:val="single"/>
        </w:rPr>
        <w:t>yniera</w:t>
      </w:r>
      <w:r w:rsidRPr="006E628A">
        <w:rPr>
          <w:noProof/>
          <w:snapToGrid w:val="0"/>
          <w:szCs w:val="24"/>
          <w:u w:val="single"/>
        </w:rPr>
        <w:t xml:space="preserve"> -</w:t>
      </w:r>
      <w:r w:rsidRPr="006E628A">
        <w:rPr>
          <w:snapToGrid w:val="0"/>
          <w:szCs w:val="24"/>
          <w:u w:val="single"/>
        </w:rPr>
        <w:t xml:space="preserve"> Inspektora Nadzoru</w:t>
      </w:r>
      <w:r w:rsidRPr="006E628A">
        <w:rPr>
          <w:noProof/>
          <w:snapToGrid w:val="0"/>
          <w:szCs w:val="24"/>
        </w:rPr>
        <w:t xml:space="preserve"> -</w:t>
      </w:r>
      <w:r w:rsidRPr="006E628A">
        <w:rPr>
          <w:snapToGrid w:val="0"/>
          <w:szCs w:val="24"/>
        </w:rPr>
        <w:t xml:space="preserve"> wszelkie polecenia przekazane Wykonawcy przez Inżyniera</w:t>
      </w:r>
      <w:r w:rsidRPr="006E628A">
        <w:rPr>
          <w:noProof/>
          <w:snapToGrid w:val="0"/>
          <w:szCs w:val="24"/>
        </w:rPr>
        <w:t xml:space="preserve"> -</w:t>
      </w:r>
      <w:r w:rsidRPr="006E628A">
        <w:rPr>
          <w:snapToGrid w:val="0"/>
          <w:szCs w:val="24"/>
        </w:rPr>
        <w:t xml:space="preserve"> Inspektora Nadzoru w formie pisemnej, dotyczące sposobu </w:t>
      </w:r>
      <w:bookmarkStart w:id="22" w:name="OCRUncertain034"/>
      <w:r w:rsidRPr="006E628A">
        <w:rPr>
          <w:snapToGrid w:val="0"/>
          <w:szCs w:val="24"/>
        </w:rPr>
        <w:t>realizacji</w:t>
      </w:r>
      <w:bookmarkEnd w:id="22"/>
      <w:r w:rsidRPr="006E628A">
        <w:rPr>
          <w:snapToGrid w:val="0"/>
          <w:szCs w:val="24"/>
        </w:rPr>
        <w:t xml:space="preserve">  robót lub innych spraw zwi</w:t>
      </w:r>
      <w:bookmarkStart w:id="23" w:name="OCRUncertain035"/>
      <w:r w:rsidRPr="006E628A">
        <w:rPr>
          <w:snapToGrid w:val="0"/>
          <w:szCs w:val="24"/>
        </w:rPr>
        <w:t>ą</w:t>
      </w:r>
      <w:bookmarkEnd w:id="23"/>
      <w:r w:rsidRPr="006E628A">
        <w:rPr>
          <w:snapToGrid w:val="0"/>
          <w:szCs w:val="24"/>
        </w:rPr>
        <w:t xml:space="preserve">zanych   </w:t>
      </w:r>
      <w:r w:rsidR="00CE49AE">
        <w:rPr>
          <w:snapToGrid w:val="0"/>
          <w:szCs w:val="24"/>
        </w:rPr>
        <w:t>z prowadzeniem budowy.</w:t>
      </w:r>
    </w:p>
    <w:p w:rsidR="00AA1498" w:rsidRPr="00CE49AE" w:rsidRDefault="00AA1498" w:rsidP="00185932">
      <w:pPr>
        <w:jc w:val="both"/>
        <w:rPr>
          <w:snapToGrid w:val="0"/>
          <w:szCs w:val="24"/>
        </w:rPr>
      </w:pPr>
      <w:r w:rsidRPr="006E628A">
        <w:rPr>
          <w:noProof/>
          <w:snapToGrid w:val="0"/>
          <w:szCs w:val="24"/>
          <w:u w:val="single"/>
        </w:rPr>
        <w:t>1.4.12.</w:t>
      </w:r>
      <w:r w:rsidRPr="006E628A">
        <w:rPr>
          <w:snapToGrid w:val="0"/>
          <w:szCs w:val="24"/>
          <w:u w:val="single"/>
        </w:rPr>
        <w:t xml:space="preserve"> Pozostałe nazwy i określenia</w:t>
      </w:r>
      <w:r w:rsidRPr="006E628A">
        <w:rPr>
          <w:snapToGrid w:val="0"/>
          <w:szCs w:val="24"/>
        </w:rPr>
        <w:t xml:space="preserve"> są zgodne z definic</w:t>
      </w:r>
      <w:bookmarkStart w:id="24" w:name="OCRUncertain036"/>
      <w:r w:rsidRPr="006E628A">
        <w:rPr>
          <w:snapToGrid w:val="0"/>
          <w:szCs w:val="24"/>
        </w:rPr>
        <w:t>j</w:t>
      </w:r>
      <w:bookmarkEnd w:id="24"/>
      <w:r w:rsidRPr="006E628A">
        <w:rPr>
          <w:snapToGrid w:val="0"/>
          <w:szCs w:val="24"/>
        </w:rPr>
        <w:t>ami i określeniami zawartymi w normie PN-87/S</w:t>
      </w:r>
      <w:bookmarkStart w:id="25" w:name="OCRUncertain037"/>
      <w:r w:rsidRPr="006E628A">
        <w:rPr>
          <w:snapToGrid w:val="0"/>
          <w:szCs w:val="24"/>
        </w:rPr>
        <w:t>-0</w:t>
      </w:r>
      <w:bookmarkEnd w:id="25"/>
      <w:r w:rsidRPr="006E628A">
        <w:rPr>
          <w:snapToGrid w:val="0"/>
          <w:szCs w:val="24"/>
        </w:rPr>
        <w:t>2201 Drogi samochodowe</w:t>
      </w:r>
      <w:bookmarkStart w:id="26" w:name="OCRUncertain038"/>
      <w:r w:rsidRPr="006E628A">
        <w:rPr>
          <w:snapToGrid w:val="0"/>
          <w:szCs w:val="24"/>
        </w:rPr>
        <w:t>,</w:t>
      </w:r>
      <w:bookmarkEnd w:id="26"/>
      <w:r w:rsidRPr="006E628A">
        <w:rPr>
          <w:snapToGrid w:val="0"/>
          <w:szCs w:val="24"/>
        </w:rPr>
        <w:t xml:space="preserve"> oraz innych związanych normach</w:t>
      </w:r>
      <w:bookmarkStart w:id="27" w:name="OCRUncertain039"/>
      <w:r w:rsidRPr="006E628A">
        <w:rPr>
          <w:snapToGrid w:val="0"/>
          <w:szCs w:val="24"/>
        </w:rPr>
        <w:t>.</w:t>
      </w:r>
      <w:bookmarkEnd w:id="27"/>
    </w:p>
    <w:p w:rsidR="00AA1498" w:rsidRPr="00CE49AE" w:rsidRDefault="00AA1498" w:rsidP="00CE49AE">
      <w:pPr>
        <w:jc w:val="both"/>
        <w:rPr>
          <w:b/>
          <w:snapToGrid w:val="0"/>
          <w:szCs w:val="24"/>
        </w:rPr>
      </w:pPr>
      <w:r w:rsidRPr="006E628A">
        <w:rPr>
          <w:b/>
          <w:noProof/>
          <w:snapToGrid w:val="0"/>
          <w:szCs w:val="24"/>
        </w:rPr>
        <w:t>1.5.</w:t>
      </w:r>
      <w:r w:rsidRPr="006E628A">
        <w:rPr>
          <w:b/>
          <w:snapToGrid w:val="0"/>
          <w:szCs w:val="24"/>
        </w:rPr>
        <w:t xml:space="preserve"> O</w:t>
      </w:r>
      <w:r w:rsidR="00CE49AE">
        <w:rPr>
          <w:b/>
          <w:snapToGrid w:val="0"/>
          <w:szCs w:val="24"/>
        </w:rPr>
        <w:t>gólne wymagania dotyczące robót</w:t>
      </w:r>
    </w:p>
    <w:p w:rsidR="00AA1498" w:rsidRPr="006E628A" w:rsidRDefault="00AA1498" w:rsidP="00185932">
      <w:pPr>
        <w:ind w:firstLine="708"/>
        <w:jc w:val="both"/>
        <w:rPr>
          <w:snapToGrid w:val="0"/>
          <w:szCs w:val="24"/>
        </w:rPr>
      </w:pPr>
      <w:r w:rsidRPr="006E628A">
        <w:rPr>
          <w:snapToGrid w:val="0"/>
          <w:szCs w:val="24"/>
        </w:rPr>
        <w:t xml:space="preserve">Wykonawca robót jest odpowiedzialny za jakość ich wykonania oraz za ich zgodność </w:t>
      </w:r>
      <w:r>
        <w:rPr>
          <w:snapToGrid w:val="0"/>
          <w:szCs w:val="24"/>
        </w:rPr>
        <w:t xml:space="preserve">                       </w:t>
      </w:r>
      <w:r w:rsidR="00CE49AE">
        <w:rPr>
          <w:snapToGrid w:val="0"/>
          <w:szCs w:val="24"/>
        </w:rPr>
        <w:t>z dokumentacją projektową, S</w:t>
      </w:r>
      <w:r w:rsidRPr="006E628A">
        <w:rPr>
          <w:snapToGrid w:val="0"/>
          <w:szCs w:val="24"/>
        </w:rPr>
        <w:t>T</w:t>
      </w:r>
      <w:r w:rsidR="00CE49AE">
        <w:rPr>
          <w:snapToGrid w:val="0"/>
          <w:szCs w:val="24"/>
        </w:rPr>
        <w:t>WiOR</w:t>
      </w:r>
      <w:r w:rsidRPr="006E628A">
        <w:rPr>
          <w:snapToGrid w:val="0"/>
          <w:szCs w:val="24"/>
        </w:rPr>
        <w:t xml:space="preserve"> i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u w:val="single"/>
        </w:rPr>
      </w:pPr>
      <w:r w:rsidRPr="006E628A">
        <w:rPr>
          <w:noProof/>
          <w:snapToGrid w:val="0"/>
          <w:szCs w:val="24"/>
          <w:u w:val="single"/>
        </w:rPr>
        <w:t>1.5.1.</w:t>
      </w:r>
      <w:r w:rsidRPr="006E628A">
        <w:rPr>
          <w:snapToGrid w:val="0"/>
          <w:szCs w:val="24"/>
          <w:u w:val="single"/>
        </w:rPr>
        <w:t xml:space="preserve"> Przekazanie placu budowy</w:t>
      </w:r>
    </w:p>
    <w:p w:rsidR="00AA1498" w:rsidRPr="006E628A" w:rsidRDefault="00AA1498" w:rsidP="00185932">
      <w:pPr>
        <w:ind w:firstLine="708"/>
        <w:jc w:val="both"/>
        <w:rPr>
          <w:snapToGrid w:val="0"/>
          <w:szCs w:val="24"/>
        </w:rPr>
      </w:pPr>
      <w:r w:rsidRPr="006E628A">
        <w:rPr>
          <w:snapToGrid w:val="0"/>
          <w:szCs w:val="24"/>
        </w:rPr>
        <w:t xml:space="preserve">Zamawiający w terminie określonym w dokumentach kontraktowych przekaże Wykonawcy plac budowy wraz ze wszystkimi wymaganymi uzgodnieniami prawnymi i administracyjnymi, lokalizację i współrzędne punktów głównych trasy oraz reperów, dziennik budowy robót oraz  dokumentację projektową. </w:t>
      </w:r>
    </w:p>
    <w:p w:rsidR="00AA1498" w:rsidRPr="006E628A" w:rsidRDefault="00AA1498" w:rsidP="00185932">
      <w:pPr>
        <w:ind w:firstLine="708"/>
        <w:jc w:val="both"/>
        <w:rPr>
          <w:snapToGrid w:val="0"/>
          <w:szCs w:val="24"/>
        </w:rPr>
      </w:pPr>
      <w:r w:rsidRPr="006E628A">
        <w:rPr>
          <w:snapToGrid w:val="0"/>
          <w:szCs w:val="24"/>
        </w:rPr>
        <w:t>Na Wykonawcy spoczywa odpowiedzialność za ochronę przekazywanych mu punktów pomiarowych do chwili odbioru ostatecznego robót. Uszkodzone lub zniszczone znaki geodezyjne Wykonawca odtworzy i utrwali na własny koszt.</w:t>
      </w:r>
    </w:p>
    <w:p w:rsidR="00AA1498" w:rsidRPr="006E628A" w:rsidRDefault="00AA1498" w:rsidP="00185932">
      <w:pPr>
        <w:jc w:val="both"/>
        <w:rPr>
          <w:snapToGrid w:val="0"/>
          <w:szCs w:val="24"/>
          <w:u w:val="single"/>
        </w:rPr>
      </w:pPr>
      <w:r w:rsidRPr="006E628A">
        <w:rPr>
          <w:noProof/>
          <w:snapToGrid w:val="0"/>
          <w:szCs w:val="24"/>
          <w:u w:val="single"/>
        </w:rPr>
        <w:t>1.5.2.</w:t>
      </w:r>
      <w:r w:rsidRPr="006E628A">
        <w:rPr>
          <w:snapToGrid w:val="0"/>
          <w:szCs w:val="24"/>
          <w:u w:val="single"/>
        </w:rPr>
        <w:t xml:space="preserve"> Dokumentacja projektowa</w:t>
      </w:r>
    </w:p>
    <w:p w:rsidR="00AA1498" w:rsidRPr="006E628A" w:rsidRDefault="00AA1498" w:rsidP="00185932">
      <w:pPr>
        <w:ind w:firstLine="708"/>
        <w:jc w:val="both"/>
        <w:rPr>
          <w:snapToGrid w:val="0"/>
          <w:szCs w:val="24"/>
        </w:rPr>
      </w:pPr>
      <w:r w:rsidRPr="006E628A">
        <w:rPr>
          <w:snapToGrid w:val="0"/>
          <w:szCs w:val="24"/>
        </w:rPr>
        <w:t>Dokumentacja projektowa</w:t>
      </w:r>
      <w:r w:rsidRPr="006E628A">
        <w:rPr>
          <w:noProof/>
          <w:snapToGrid w:val="0"/>
          <w:szCs w:val="24"/>
        </w:rPr>
        <w:t xml:space="preserve"> -</w:t>
      </w:r>
      <w:r w:rsidRPr="006E628A">
        <w:rPr>
          <w:snapToGrid w:val="0"/>
          <w:szCs w:val="24"/>
        </w:rPr>
        <w:t xml:space="preserve"> w zakresie wyszczególnionym w dokumentach przetargowych.                       </w:t>
      </w:r>
    </w:p>
    <w:p w:rsidR="00AA1498" w:rsidRPr="006E628A" w:rsidRDefault="00AA1498" w:rsidP="00185932">
      <w:pPr>
        <w:ind w:firstLine="708"/>
        <w:jc w:val="both"/>
        <w:rPr>
          <w:snapToGrid w:val="0"/>
          <w:szCs w:val="24"/>
        </w:rPr>
      </w:pPr>
      <w:r w:rsidRPr="006E628A">
        <w:rPr>
          <w:snapToGrid w:val="0"/>
          <w:szCs w:val="24"/>
        </w:rPr>
        <w:t>W przypadku rozbieżności w ustaleniach w poszczególnych dokumentach obowiązuje następująca kolejność ich ważności:</w:t>
      </w:r>
    </w:p>
    <w:p w:rsidR="00AA1498" w:rsidRPr="006E628A" w:rsidRDefault="00AA1498" w:rsidP="00185932">
      <w:pPr>
        <w:jc w:val="both"/>
        <w:rPr>
          <w:snapToGrid w:val="0"/>
          <w:szCs w:val="24"/>
        </w:rPr>
      </w:pPr>
      <w:r w:rsidRPr="006E628A">
        <w:rPr>
          <w:snapToGrid w:val="0"/>
          <w:szCs w:val="24"/>
        </w:rPr>
        <w:t>1) Szc</w:t>
      </w:r>
      <w:r w:rsidR="00CE49AE">
        <w:rPr>
          <w:snapToGrid w:val="0"/>
          <w:szCs w:val="24"/>
        </w:rPr>
        <w:t>zegółowe Specyfikacja Wykonania i Odbioru Robót</w:t>
      </w:r>
      <w:r w:rsidRPr="006E628A">
        <w:rPr>
          <w:snapToGrid w:val="0"/>
          <w:szCs w:val="24"/>
        </w:rPr>
        <w:t>;</w:t>
      </w:r>
    </w:p>
    <w:p w:rsidR="00AA1498" w:rsidRPr="006E628A" w:rsidRDefault="00AA1498" w:rsidP="00185932">
      <w:pPr>
        <w:jc w:val="both"/>
        <w:rPr>
          <w:snapToGrid w:val="0"/>
          <w:szCs w:val="24"/>
        </w:rPr>
      </w:pPr>
      <w:r w:rsidRPr="006E628A">
        <w:rPr>
          <w:noProof/>
          <w:snapToGrid w:val="0"/>
          <w:szCs w:val="24"/>
        </w:rPr>
        <w:t>2)</w:t>
      </w:r>
      <w:r w:rsidRPr="006E628A">
        <w:rPr>
          <w:snapToGrid w:val="0"/>
          <w:szCs w:val="24"/>
        </w:rPr>
        <w:t xml:space="preserve"> Dokumentacja Projektowa.</w:t>
      </w:r>
    </w:p>
    <w:p w:rsidR="00AA1498" w:rsidRPr="006E628A" w:rsidRDefault="00AA1498" w:rsidP="00185932">
      <w:pPr>
        <w:ind w:firstLine="708"/>
        <w:jc w:val="both"/>
        <w:rPr>
          <w:snapToGrid w:val="0"/>
          <w:szCs w:val="24"/>
        </w:rPr>
      </w:pPr>
      <w:r w:rsidRPr="006E628A">
        <w:rPr>
          <w:snapToGrid w:val="0"/>
          <w:szCs w:val="24"/>
        </w:rPr>
        <w:t>Wykonawca nie może wykorzystywać błędów lub braków w Dokumentach Kontraktowych, a o ich wykryciu winien natychmiast powiadomić Inżyniera</w:t>
      </w:r>
      <w:r w:rsidRPr="006E628A">
        <w:rPr>
          <w:noProof/>
          <w:snapToGrid w:val="0"/>
          <w:szCs w:val="24"/>
        </w:rPr>
        <w:t xml:space="preserve"> -</w:t>
      </w:r>
      <w:r w:rsidRPr="006E628A">
        <w:rPr>
          <w:snapToGrid w:val="0"/>
          <w:szCs w:val="24"/>
        </w:rPr>
        <w:t xml:space="preserve"> Inspektora Nadzoru, który dokona odpowiednich zmian i poprawek.</w:t>
      </w:r>
    </w:p>
    <w:p w:rsidR="00AA1498" w:rsidRPr="006E628A" w:rsidRDefault="00AA1498" w:rsidP="00185932">
      <w:pPr>
        <w:jc w:val="both"/>
        <w:rPr>
          <w:snapToGrid w:val="0"/>
          <w:szCs w:val="24"/>
        </w:rPr>
      </w:pPr>
      <w:r w:rsidRPr="006E628A">
        <w:rPr>
          <w:snapToGrid w:val="0"/>
          <w:szCs w:val="24"/>
        </w:rPr>
        <w:t xml:space="preserve">Wszystkie wykonane roboty i dostarczone materiały będą zgodne z dokumentacją projektową </w:t>
      </w:r>
      <w:r>
        <w:rPr>
          <w:snapToGrid w:val="0"/>
          <w:szCs w:val="24"/>
        </w:rPr>
        <w:t xml:space="preserve">                      </w:t>
      </w:r>
      <w:r w:rsidR="00CE49AE">
        <w:rPr>
          <w:snapToGrid w:val="0"/>
          <w:szCs w:val="24"/>
        </w:rPr>
        <w:t>i STWiOR</w:t>
      </w:r>
      <w:r w:rsidRPr="006E628A">
        <w:rPr>
          <w:snapToGrid w:val="0"/>
          <w:szCs w:val="24"/>
        </w:rPr>
        <w:t xml:space="preserve">. </w:t>
      </w:r>
    </w:p>
    <w:p w:rsidR="00AA1498" w:rsidRPr="006E628A" w:rsidRDefault="00AA1498" w:rsidP="00185932">
      <w:pPr>
        <w:ind w:firstLine="708"/>
        <w:jc w:val="both"/>
        <w:rPr>
          <w:snapToGrid w:val="0"/>
          <w:szCs w:val="24"/>
        </w:rPr>
      </w:pPr>
      <w:r w:rsidRPr="006E628A">
        <w:rPr>
          <w:snapToGrid w:val="0"/>
          <w:szCs w:val="24"/>
        </w:rPr>
        <w:t xml:space="preserve">Dane określone w </w:t>
      </w:r>
      <w:r w:rsidR="00CE49AE">
        <w:rPr>
          <w:snapToGrid w:val="0"/>
          <w:szCs w:val="24"/>
        </w:rPr>
        <w:t xml:space="preserve">dokumentacji projektowej i w </w:t>
      </w:r>
      <w:r w:rsidRPr="006E628A">
        <w:rPr>
          <w:snapToGrid w:val="0"/>
          <w:szCs w:val="24"/>
        </w:rPr>
        <w:t xml:space="preserve"> </w:t>
      </w:r>
      <w:r w:rsidR="00CE49AE">
        <w:rPr>
          <w:snapToGrid w:val="0"/>
          <w:szCs w:val="24"/>
        </w:rPr>
        <w:t>STWiOR</w:t>
      </w:r>
      <w:r w:rsidR="00CE49AE" w:rsidRPr="006E628A">
        <w:rPr>
          <w:snapToGrid w:val="0"/>
          <w:szCs w:val="24"/>
        </w:rPr>
        <w:t xml:space="preserve"> </w:t>
      </w:r>
      <w:r w:rsidRPr="006E628A">
        <w:rPr>
          <w:snapToGrid w:val="0"/>
          <w:szCs w:val="24"/>
        </w:rPr>
        <w:t xml:space="preserve">będą uważane za wartości docelowe, od których dopuszczalne są odchylenia w ramach określonego przedziału tolerancji. Cechy materiałów i elementów budowli muszą być jednorodne i wykazywać bliską zgodność </w:t>
      </w:r>
      <w:r>
        <w:rPr>
          <w:snapToGrid w:val="0"/>
          <w:szCs w:val="24"/>
        </w:rPr>
        <w:t xml:space="preserve">                             </w:t>
      </w:r>
      <w:r w:rsidRPr="006E628A">
        <w:rPr>
          <w:snapToGrid w:val="0"/>
          <w:szCs w:val="24"/>
        </w:rPr>
        <w:t>z określonymi wymaganiami, a rozrzuty tych cech nie mogą przekraczać dopuszczalnego przedziału tolerancji.</w:t>
      </w:r>
    </w:p>
    <w:p w:rsidR="00AA1498" w:rsidRPr="006E628A" w:rsidRDefault="00AA1498" w:rsidP="00185932">
      <w:pPr>
        <w:ind w:firstLine="708"/>
        <w:jc w:val="both"/>
        <w:rPr>
          <w:snapToGrid w:val="0"/>
          <w:szCs w:val="24"/>
        </w:rPr>
      </w:pPr>
      <w:r w:rsidRPr="006E628A">
        <w:rPr>
          <w:snapToGrid w:val="0"/>
          <w:szCs w:val="24"/>
        </w:rPr>
        <w:t>Jeżeli została określona wartość minimalna lub wartość maksymalna tolerancji albo obie te wartości, to roboty powinny być prowadzone w taki sposób, aby cechy tych materiałów lub elementów budowli nie znajdowały się  w przeważającej mierze w pobliżu wartości granicznych.</w:t>
      </w:r>
    </w:p>
    <w:p w:rsidR="00AA1498" w:rsidRPr="006E628A" w:rsidRDefault="00AA1498" w:rsidP="00185932">
      <w:pPr>
        <w:ind w:firstLine="708"/>
        <w:jc w:val="both"/>
        <w:rPr>
          <w:snapToGrid w:val="0"/>
          <w:szCs w:val="24"/>
        </w:rPr>
      </w:pPr>
      <w:r w:rsidRPr="006E628A">
        <w:rPr>
          <w:snapToGrid w:val="0"/>
          <w:szCs w:val="24"/>
        </w:rPr>
        <w:t>W przypadku, gdy materiały lub roboty nie będą w pełni zgodne z</w:t>
      </w:r>
      <w:r w:rsidR="00CE49AE">
        <w:rPr>
          <w:snapToGrid w:val="0"/>
          <w:szCs w:val="24"/>
        </w:rPr>
        <w:t xml:space="preserve"> dokumentacją projektową lub STWiOR</w:t>
      </w:r>
      <w:r w:rsidRPr="006E628A">
        <w:rPr>
          <w:snapToGrid w:val="0"/>
          <w:szCs w:val="24"/>
        </w:rPr>
        <w:t>, ale osiągnięta zostanie możliwa do zaakceptowania jakość elementu budowli, to Inżynier</w:t>
      </w:r>
      <w:r w:rsidRPr="006E628A">
        <w:rPr>
          <w:noProof/>
          <w:snapToGrid w:val="0"/>
          <w:szCs w:val="24"/>
        </w:rPr>
        <w:t xml:space="preserve"> -</w:t>
      </w:r>
      <w:r w:rsidRPr="006E628A">
        <w:rPr>
          <w:snapToGrid w:val="0"/>
          <w:szCs w:val="24"/>
        </w:rPr>
        <w:t xml:space="preserve"> Inspektor Nadzoru może zaakceptować takie roboty i zgodzić się na ich pozostawienie, jednak zastosuje odpowiednie potrącenia od ceny kontraktowej, zgodnie </w:t>
      </w:r>
      <w:r>
        <w:rPr>
          <w:snapToGrid w:val="0"/>
          <w:szCs w:val="24"/>
        </w:rPr>
        <w:t xml:space="preserve">                            </w:t>
      </w:r>
      <w:r w:rsidRPr="006E628A">
        <w:rPr>
          <w:snapToGrid w:val="0"/>
          <w:szCs w:val="24"/>
        </w:rPr>
        <w:t>z ustaleniami s</w:t>
      </w:r>
      <w:r w:rsidR="00CE49AE">
        <w:rPr>
          <w:snapToGrid w:val="0"/>
          <w:szCs w:val="24"/>
        </w:rPr>
        <w:t xml:space="preserve">zczegółowymi kontraktu i/lub STWiOR </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 przypadku, gdy materiały lub roboty nie będą w pełni zgodne z</w:t>
      </w:r>
      <w:r w:rsidR="00CE49AE">
        <w:rPr>
          <w:snapToGrid w:val="0"/>
          <w:szCs w:val="24"/>
        </w:rPr>
        <w:t xml:space="preserve"> dokumentacją projektową lub STWiOR</w:t>
      </w:r>
      <w:r>
        <w:rPr>
          <w:snapToGrid w:val="0"/>
          <w:szCs w:val="24"/>
        </w:rPr>
        <w:t xml:space="preserve"> </w:t>
      </w:r>
      <w:r w:rsidRPr="006E628A">
        <w:rPr>
          <w:snapToGrid w:val="0"/>
          <w:szCs w:val="24"/>
        </w:rPr>
        <w:t xml:space="preserve">i wpłynie to na pogorszenie jakości elementu budowli, to takie </w:t>
      </w:r>
      <w:r w:rsidRPr="006E628A">
        <w:rPr>
          <w:snapToGrid w:val="0"/>
          <w:szCs w:val="24"/>
        </w:rPr>
        <w:lastRenderedPageBreak/>
        <w:t>materiały zostaną zastąpione innymi, a roboty rozebrane i wykonane ponownie na koszt Wykonawcy.</w:t>
      </w:r>
    </w:p>
    <w:p w:rsidR="00AA1498" w:rsidRPr="006E628A" w:rsidRDefault="00AA1498" w:rsidP="00185932">
      <w:pPr>
        <w:jc w:val="both"/>
        <w:rPr>
          <w:snapToGrid w:val="0"/>
          <w:szCs w:val="24"/>
          <w:u w:val="single"/>
        </w:rPr>
      </w:pPr>
      <w:r w:rsidRPr="006E628A">
        <w:rPr>
          <w:noProof/>
          <w:snapToGrid w:val="0"/>
          <w:szCs w:val="24"/>
          <w:u w:val="single"/>
        </w:rPr>
        <w:t>1.5.3.</w:t>
      </w:r>
      <w:r w:rsidRPr="006E628A">
        <w:rPr>
          <w:snapToGrid w:val="0"/>
          <w:szCs w:val="24"/>
          <w:u w:val="single"/>
        </w:rPr>
        <w:t xml:space="preserve"> Zabezpieczenie placu budowy</w:t>
      </w:r>
    </w:p>
    <w:p w:rsidR="00AA1498" w:rsidRPr="006E628A" w:rsidRDefault="00AA1498" w:rsidP="00185932">
      <w:pPr>
        <w:ind w:firstLine="708"/>
        <w:jc w:val="both"/>
        <w:rPr>
          <w:snapToGrid w:val="0"/>
          <w:szCs w:val="24"/>
        </w:rPr>
      </w:pPr>
      <w:r w:rsidRPr="006E628A">
        <w:rPr>
          <w:snapToGrid w:val="0"/>
          <w:szCs w:val="24"/>
        </w:rPr>
        <w:t>Wykonawca jest zobowiązany do zabezpieczenia placu budowy oraz utrzymania ruchu publicznego na placu</w:t>
      </w:r>
      <w:r w:rsidR="00CE49AE">
        <w:rPr>
          <w:snapToGrid w:val="0"/>
          <w:szCs w:val="24"/>
        </w:rPr>
        <w:t xml:space="preserve"> budowy, w sposób określony w S</w:t>
      </w:r>
      <w:r w:rsidRPr="006E628A">
        <w:rPr>
          <w:snapToGrid w:val="0"/>
          <w:szCs w:val="24"/>
        </w:rPr>
        <w:t>T</w:t>
      </w:r>
      <w:r w:rsidR="00CE49AE">
        <w:rPr>
          <w:snapToGrid w:val="0"/>
          <w:szCs w:val="24"/>
        </w:rPr>
        <w:t>WiOR</w:t>
      </w:r>
      <w:r w:rsidRPr="006E628A">
        <w:rPr>
          <w:snapToGrid w:val="0"/>
          <w:szCs w:val="24"/>
        </w:rPr>
        <w:t xml:space="preserve"> D-00.00.00. w okresie trwania realizacji kontraktu, aż do zakończenia i odbioru ostatecznego robót. </w:t>
      </w:r>
    </w:p>
    <w:p w:rsidR="00AA1498" w:rsidRPr="006E628A" w:rsidRDefault="00AA1498" w:rsidP="00185932">
      <w:pPr>
        <w:ind w:firstLine="708"/>
        <w:jc w:val="both"/>
        <w:rPr>
          <w:snapToGrid w:val="0"/>
          <w:szCs w:val="24"/>
        </w:rPr>
      </w:pPr>
      <w:r w:rsidRPr="006E628A">
        <w:rPr>
          <w:snapToGrid w:val="0"/>
          <w:szCs w:val="24"/>
        </w:rPr>
        <w:t>Przed przystąpieniem do robót Wykonawca przedstawi Inżynierowi</w:t>
      </w:r>
      <w:r w:rsidRPr="006E628A">
        <w:rPr>
          <w:noProof/>
          <w:snapToGrid w:val="0"/>
          <w:szCs w:val="24"/>
        </w:rPr>
        <w:t xml:space="preserve"> –</w:t>
      </w:r>
      <w:r w:rsidRPr="006E628A">
        <w:rPr>
          <w:snapToGrid w:val="0"/>
          <w:szCs w:val="24"/>
        </w:rPr>
        <w:t xml:space="preserve"> Inspektorowi Nadzoru do zatwierdzenia uzgodniony z odpowiednim Zarządem Dróg i Organem Zarządzającym Ruchem projekt organizacji ruchu  i zabezpieczenia robót w czasie trwania budowy. W zależności od potrzeb i postępu robót projekt organizacji ruchu powinien być aktualizowany przez Wykonawcę na bieżąco.</w:t>
      </w:r>
    </w:p>
    <w:p w:rsidR="00AA1498" w:rsidRPr="006E628A" w:rsidRDefault="00AA1498" w:rsidP="00185932">
      <w:pPr>
        <w:ind w:firstLine="708"/>
        <w:jc w:val="both"/>
        <w:rPr>
          <w:snapToGrid w:val="0"/>
          <w:szCs w:val="24"/>
        </w:rPr>
      </w:pPr>
      <w:r w:rsidRPr="006E628A">
        <w:rPr>
          <w:snapToGrid w:val="0"/>
          <w:szCs w:val="24"/>
        </w:rPr>
        <w:t>W czasie wykonywania robót Wykonawca dostarczy, zainstaluje i będzie obsługiwał tymczasowe urządzenia zabezpieczające takie jak: ogrodzenia, oświetlenie, sygnały i znaki ostrzegawcze</w:t>
      </w:r>
      <w:r>
        <w:rPr>
          <w:snapToGrid w:val="0"/>
          <w:szCs w:val="24"/>
        </w:rPr>
        <w:t>, zapory itp., zatrudni dozorców</w:t>
      </w:r>
      <w:r w:rsidRPr="006E628A">
        <w:rPr>
          <w:snapToGrid w:val="0"/>
          <w:szCs w:val="24"/>
        </w:rPr>
        <w:t xml:space="preserve"> i podejmie wszelkie inne środki niezbędne dla ochrony robót, bezpieczeństwa pojazdów i pieszych.</w:t>
      </w:r>
    </w:p>
    <w:p w:rsidR="00AA1498" w:rsidRPr="006E628A" w:rsidRDefault="00AA1498" w:rsidP="00185932">
      <w:pPr>
        <w:ind w:firstLine="708"/>
        <w:jc w:val="both"/>
        <w:rPr>
          <w:snapToGrid w:val="0"/>
          <w:szCs w:val="24"/>
        </w:rPr>
      </w:pPr>
      <w:r w:rsidRPr="006E628A">
        <w:rPr>
          <w:snapToGrid w:val="0"/>
          <w:szCs w:val="24"/>
        </w:rPr>
        <w:t>Wykonawca zapewni stałe warunki widoczności w dzień i w nocy tych zapór i znaków, dla których jest to nieodzowne ze względów bezpieczeństwa.</w:t>
      </w:r>
    </w:p>
    <w:p w:rsidR="00AA1498" w:rsidRPr="006E628A" w:rsidRDefault="00AA1498" w:rsidP="00185932">
      <w:pPr>
        <w:ind w:firstLine="708"/>
        <w:jc w:val="both"/>
        <w:rPr>
          <w:snapToGrid w:val="0"/>
          <w:szCs w:val="24"/>
        </w:rPr>
      </w:pPr>
      <w:r w:rsidRPr="006E628A">
        <w:rPr>
          <w:snapToGrid w:val="0"/>
          <w:szCs w:val="24"/>
        </w:rPr>
        <w:t>Wszelkie znaki, zapory i urządzenia zabezpieczające powinny być 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Oznakowanie robót powinno być zgodne z Instrukcją oznakowa</w:t>
      </w:r>
      <w:r w:rsidR="0045315C">
        <w:rPr>
          <w:snapToGrid w:val="0"/>
          <w:szCs w:val="24"/>
        </w:rPr>
        <w:t>nia robót prowadzonych</w:t>
      </w:r>
      <w:r>
        <w:rPr>
          <w:snapToGrid w:val="0"/>
          <w:szCs w:val="24"/>
        </w:rPr>
        <w:t xml:space="preserve"> </w:t>
      </w:r>
      <w:r w:rsidRPr="006E628A">
        <w:rPr>
          <w:snapToGrid w:val="0"/>
          <w:szCs w:val="24"/>
        </w:rPr>
        <w:t>w pasie drogowym, stanowiącą załącznik nr l do rozporządzenia Ministra Transportu i Gospodarki Morskiej z dnia</w:t>
      </w:r>
      <w:r w:rsidRPr="006E628A">
        <w:rPr>
          <w:noProof/>
          <w:snapToGrid w:val="0"/>
          <w:szCs w:val="24"/>
        </w:rPr>
        <w:t xml:space="preserve"> 12</w:t>
      </w:r>
      <w:r w:rsidRPr="006E628A">
        <w:rPr>
          <w:snapToGrid w:val="0"/>
          <w:szCs w:val="24"/>
        </w:rPr>
        <w:t xml:space="preserve"> listopada</w:t>
      </w:r>
      <w:r w:rsidRPr="006E628A">
        <w:rPr>
          <w:noProof/>
          <w:snapToGrid w:val="0"/>
          <w:szCs w:val="24"/>
        </w:rPr>
        <w:t xml:space="preserve"> 1992</w:t>
      </w:r>
      <w:r w:rsidRPr="006E628A">
        <w:rPr>
          <w:snapToGrid w:val="0"/>
          <w:szCs w:val="24"/>
        </w:rPr>
        <w:t xml:space="preserve"> roku w sprawie zarządzania ruchem na drogach </w:t>
      </w:r>
      <w:r w:rsidRPr="006E628A">
        <w:rPr>
          <w:smallCaps/>
          <w:snapToGrid w:val="0"/>
          <w:szCs w:val="24"/>
        </w:rPr>
        <w:t xml:space="preserve">(dz. u. </w:t>
      </w:r>
      <w:r w:rsidRPr="006E628A">
        <w:rPr>
          <w:snapToGrid w:val="0"/>
          <w:szCs w:val="24"/>
        </w:rPr>
        <w:t>nr</w:t>
      </w:r>
      <w:r w:rsidRPr="006E628A">
        <w:rPr>
          <w:noProof/>
          <w:snapToGrid w:val="0"/>
          <w:szCs w:val="24"/>
        </w:rPr>
        <w:t xml:space="preserve"> 97</w:t>
      </w:r>
      <w:r w:rsidRPr="006E628A">
        <w:rPr>
          <w:snapToGrid w:val="0"/>
          <w:szCs w:val="24"/>
        </w:rPr>
        <w:t xml:space="preserve"> poz.485).</w:t>
      </w:r>
    </w:p>
    <w:p w:rsidR="00AA1498" w:rsidRPr="006E628A" w:rsidRDefault="00AA1498" w:rsidP="00185932">
      <w:pPr>
        <w:ind w:firstLine="708"/>
        <w:jc w:val="both"/>
        <w:rPr>
          <w:snapToGrid w:val="0"/>
          <w:szCs w:val="24"/>
        </w:rPr>
      </w:pPr>
      <w:r w:rsidRPr="006E628A">
        <w:rPr>
          <w:snapToGrid w:val="0"/>
          <w:szCs w:val="24"/>
        </w:rPr>
        <w:t>Koszt zabezpieczenia placu budowy nie podlega odrębnej zapłacie i przyjmuje się, że jest włączony w cenę kontraktową.</w:t>
      </w:r>
    </w:p>
    <w:p w:rsidR="00AA1498" w:rsidRPr="006E628A" w:rsidRDefault="00AA1498" w:rsidP="00185932">
      <w:pPr>
        <w:ind w:firstLine="708"/>
        <w:jc w:val="both"/>
        <w:rPr>
          <w:snapToGrid w:val="0"/>
          <w:szCs w:val="24"/>
        </w:rPr>
      </w:pPr>
    </w:p>
    <w:p w:rsidR="00AA1498" w:rsidRPr="006E628A" w:rsidRDefault="00AA1498" w:rsidP="00185932">
      <w:pPr>
        <w:jc w:val="both"/>
        <w:rPr>
          <w:snapToGrid w:val="0"/>
          <w:szCs w:val="24"/>
          <w:u w:val="single"/>
        </w:rPr>
      </w:pPr>
      <w:r w:rsidRPr="006E628A">
        <w:rPr>
          <w:noProof/>
          <w:snapToGrid w:val="0"/>
          <w:szCs w:val="24"/>
          <w:u w:val="single"/>
        </w:rPr>
        <w:t>1.5.4.</w:t>
      </w:r>
      <w:r w:rsidRPr="006E628A">
        <w:rPr>
          <w:snapToGrid w:val="0"/>
          <w:szCs w:val="24"/>
          <w:u w:val="single"/>
        </w:rPr>
        <w:t xml:space="preserve"> Ochrona środowiska w czasie wykonywania robót</w:t>
      </w:r>
    </w:p>
    <w:p w:rsidR="00AA1498" w:rsidRPr="006E628A" w:rsidRDefault="00AA1498" w:rsidP="00185932">
      <w:pPr>
        <w:ind w:firstLine="708"/>
        <w:jc w:val="both"/>
        <w:rPr>
          <w:snapToGrid w:val="0"/>
          <w:szCs w:val="24"/>
        </w:rPr>
      </w:pPr>
      <w:r w:rsidRPr="006E628A">
        <w:rPr>
          <w:snapToGrid w:val="0"/>
          <w:szCs w:val="24"/>
        </w:rPr>
        <w:t>Wykonawca ma obowiązek znać i stosować w czasie prowadzenia robót wszelkie przepisy dotyczące ochrony środowiska naturalnego. W okresie trwania realizacji kontraktu, aż do zakończenia i odbioru ostatecznego robót. Wykonawca będzie podejmować wszelkie uzasadnione kroki mające na celu stosowanie się do przepisów i norm dotyczących ochrony środowiska na placu i wokół placu budowy oraz będzie unikać uszkodzeń lub uciążliwości dla osób lub własności społecznej i innych, a wynikających ze skażenia,</w:t>
      </w:r>
      <w:r w:rsidR="00CE49AE">
        <w:rPr>
          <w:snapToGrid w:val="0"/>
          <w:szCs w:val="24"/>
        </w:rPr>
        <w:t xml:space="preserve"> </w:t>
      </w:r>
      <w:r w:rsidRPr="006E628A">
        <w:rPr>
          <w:snapToGrid w:val="0"/>
          <w:szCs w:val="24"/>
        </w:rPr>
        <w:t>hałasu lub innych przyczyn powstałych w następstwie jego sposobu działania.</w:t>
      </w:r>
    </w:p>
    <w:p w:rsidR="00AA1498" w:rsidRPr="006E628A" w:rsidRDefault="00AA1498" w:rsidP="00185932">
      <w:pPr>
        <w:jc w:val="both"/>
        <w:rPr>
          <w:snapToGrid w:val="0"/>
          <w:szCs w:val="24"/>
        </w:rPr>
      </w:pPr>
      <w:r w:rsidRPr="006E628A">
        <w:rPr>
          <w:snapToGrid w:val="0"/>
          <w:szCs w:val="24"/>
        </w:rPr>
        <w:t>Stosując się do tych wymagań Wykonawca zapewni spełnienie następujących warunków:</w:t>
      </w:r>
    </w:p>
    <w:p w:rsidR="00AA1498" w:rsidRPr="006E628A" w:rsidRDefault="00AA1498" w:rsidP="00185932">
      <w:pPr>
        <w:numPr>
          <w:ilvl w:val="0"/>
          <w:numId w:val="1"/>
        </w:numPr>
        <w:jc w:val="both"/>
        <w:rPr>
          <w:snapToGrid w:val="0"/>
          <w:szCs w:val="24"/>
        </w:rPr>
      </w:pPr>
      <w:r w:rsidRPr="006E628A">
        <w:rPr>
          <w:snapToGrid w:val="0"/>
          <w:szCs w:val="24"/>
        </w:rPr>
        <w:t>Miejsca na bazy, magazyny, składowiska i wewnętrzne drogi transportowe zostaną tak wybrane, aby nie powodować zniszczeń w środowisku naturalnym.</w:t>
      </w:r>
    </w:p>
    <w:p w:rsidR="00AA1498" w:rsidRPr="006E628A" w:rsidRDefault="00AA1498" w:rsidP="00185932">
      <w:pPr>
        <w:numPr>
          <w:ilvl w:val="0"/>
          <w:numId w:val="1"/>
        </w:numPr>
        <w:jc w:val="both"/>
        <w:rPr>
          <w:snapToGrid w:val="0"/>
          <w:szCs w:val="24"/>
        </w:rPr>
      </w:pPr>
      <w:r w:rsidRPr="006E628A">
        <w:rPr>
          <w:snapToGrid w:val="0"/>
          <w:szCs w:val="24"/>
        </w:rPr>
        <w:t>Plac budowy i wykopy będą utrzymywane bez wody stojącej.</w:t>
      </w:r>
    </w:p>
    <w:p w:rsidR="00AA1498" w:rsidRPr="006E628A" w:rsidRDefault="00AA1498" w:rsidP="00185932">
      <w:pPr>
        <w:jc w:val="both"/>
        <w:rPr>
          <w:snapToGrid w:val="0"/>
          <w:szCs w:val="24"/>
        </w:rPr>
      </w:pPr>
      <w:r w:rsidRPr="006E628A">
        <w:rPr>
          <w:snapToGrid w:val="0"/>
          <w:szCs w:val="24"/>
        </w:rPr>
        <w:t>c) Zostaną podjęte odpowiednie środki zabezpieczające przed:</w:t>
      </w:r>
    </w:p>
    <w:p w:rsidR="00AA1498" w:rsidRPr="006E628A" w:rsidRDefault="00AA1498" w:rsidP="00185932">
      <w:pPr>
        <w:ind w:left="708"/>
        <w:jc w:val="both"/>
        <w:rPr>
          <w:snapToGrid w:val="0"/>
          <w:szCs w:val="24"/>
        </w:rPr>
      </w:pPr>
      <w:r w:rsidRPr="006E628A">
        <w:rPr>
          <w:noProof/>
          <w:snapToGrid w:val="0"/>
          <w:szCs w:val="24"/>
        </w:rPr>
        <w:t>-</w:t>
      </w:r>
      <w:r w:rsidRPr="006E628A">
        <w:rPr>
          <w:snapToGrid w:val="0"/>
          <w:szCs w:val="24"/>
        </w:rPr>
        <w:t xml:space="preserve"> zanieczyszczeniem zbiorników i cieków wodnych pyłami, paliwami, olejami,    </w:t>
      </w:r>
    </w:p>
    <w:p w:rsidR="00AA1498" w:rsidRPr="006E628A" w:rsidRDefault="00AA1498" w:rsidP="00185932">
      <w:pPr>
        <w:ind w:left="708"/>
        <w:jc w:val="both"/>
        <w:rPr>
          <w:snapToGrid w:val="0"/>
          <w:szCs w:val="24"/>
        </w:rPr>
      </w:pPr>
      <w:r w:rsidRPr="006E628A">
        <w:rPr>
          <w:snapToGrid w:val="0"/>
          <w:szCs w:val="24"/>
        </w:rPr>
        <w:t xml:space="preserve">  materiałami bitumicznymi, chemikaliami oraz innymi szkodliwymi substancjami,</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zanieczyszczeniem powietrza pyłami i gazami,</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przekroczeniem dopuszczalnych norm hałasu,</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możliwością powstania pożaru.</w:t>
      </w:r>
    </w:p>
    <w:p w:rsidR="00AA1498" w:rsidRPr="006E628A" w:rsidRDefault="00AA1498" w:rsidP="00185932">
      <w:pPr>
        <w:jc w:val="both"/>
        <w:rPr>
          <w:snapToGrid w:val="0"/>
          <w:szCs w:val="24"/>
        </w:rPr>
      </w:pPr>
      <w:r w:rsidRPr="006E628A">
        <w:rPr>
          <w:snapToGrid w:val="0"/>
          <w:szCs w:val="24"/>
        </w:rPr>
        <w:t>Opłaty i kary za przekroczenie w trakcie realizacji robót norm, określonych</w:t>
      </w:r>
      <w:r w:rsidR="00CE49AE">
        <w:rPr>
          <w:snapToGrid w:val="0"/>
          <w:szCs w:val="24"/>
        </w:rPr>
        <w:t xml:space="preserve"> </w:t>
      </w:r>
      <w:r w:rsidRPr="006E628A">
        <w:rPr>
          <w:snapToGrid w:val="0"/>
          <w:szCs w:val="24"/>
        </w:rPr>
        <w:t>w odpowiednich przepisach dotyczących ochrony środowiska, obciążają Wykonawcę.</w:t>
      </w:r>
    </w:p>
    <w:p w:rsidR="00AA1498" w:rsidRPr="006E628A" w:rsidRDefault="00AA1498" w:rsidP="00185932">
      <w:pPr>
        <w:jc w:val="both"/>
        <w:rPr>
          <w:snapToGrid w:val="0"/>
          <w:szCs w:val="24"/>
          <w:u w:val="single"/>
        </w:rPr>
      </w:pPr>
      <w:r w:rsidRPr="006E628A">
        <w:rPr>
          <w:noProof/>
          <w:snapToGrid w:val="0"/>
          <w:szCs w:val="24"/>
          <w:u w:val="single"/>
        </w:rPr>
        <w:t>1.5.5.</w:t>
      </w:r>
      <w:r w:rsidRPr="006E628A">
        <w:rPr>
          <w:snapToGrid w:val="0"/>
          <w:szCs w:val="24"/>
          <w:u w:val="single"/>
        </w:rPr>
        <w:t xml:space="preserve"> Ochrona przeciwpożarowa</w:t>
      </w:r>
    </w:p>
    <w:p w:rsidR="00AA1498" w:rsidRPr="006E628A" w:rsidRDefault="00AA1498" w:rsidP="00185932">
      <w:pPr>
        <w:ind w:firstLine="708"/>
        <w:jc w:val="both"/>
        <w:rPr>
          <w:snapToGrid w:val="0"/>
          <w:szCs w:val="24"/>
        </w:rPr>
      </w:pPr>
      <w:r w:rsidRPr="006E628A">
        <w:rPr>
          <w:snapToGrid w:val="0"/>
          <w:szCs w:val="24"/>
        </w:rPr>
        <w:t xml:space="preserve">Wykonawca będzie przestrzegać przepisów ochrony przeciwpożarowej.    </w:t>
      </w:r>
    </w:p>
    <w:p w:rsidR="00AA1498" w:rsidRPr="006E628A" w:rsidRDefault="00AA1498" w:rsidP="00185932">
      <w:pPr>
        <w:ind w:firstLine="708"/>
        <w:jc w:val="both"/>
        <w:rPr>
          <w:snapToGrid w:val="0"/>
          <w:szCs w:val="24"/>
        </w:rPr>
      </w:pPr>
      <w:r w:rsidRPr="006E628A">
        <w:rPr>
          <w:snapToGrid w:val="0"/>
          <w:szCs w:val="24"/>
        </w:rPr>
        <w:t>Wykonawca będzie utrzymywać sprawny sprzęt przeciwpożarowy, wymagany przez odpowiednie przepisy, na terenie baz produkcyjnych, w pomieszczeniach biurowych, mieszkalnych i magazynowych raz w maszynach i pojazdach.</w:t>
      </w:r>
    </w:p>
    <w:p w:rsidR="00AA1498" w:rsidRPr="006E628A" w:rsidRDefault="00AA1498" w:rsidP="00185932">
      <w:pPr>
        <w:ind w:firstLine="708"/>
        <w:jc w:val="both"/>
        <w:rPr>
          <w:snapToGrid w:val="0"/>
          <w:szCs w:val="24"/>
        </w:rPr>
      </w:pPr>
      <w:r w:rsidRPr="006E628A">
        <w:rPr>
          <w:snapToGrid w:val="0"/>
          <w:szCs w:val="24"/>
        </w:rPr>
        <w:lastRenderedPageBreak/>
        <w:t xml:space="preserve">Materiały łatwopalne będą składowane w sposób zgodny z odpowiednimi przepisami </w:t>
      </w:r>
      <w:r>
        <w:rPr>
          <w:snapToGrid w:val="0"/>
          <w:szCs w:val="24"/>
        </w:rPr>
        <w:t xml:space="preserve">         </w:t>
      </w:r>
      <w:r w:rsidR="008E0F66">
        <w:rPr>
          <w:snapToGrid w:val="0"/>
          <w:szCs w:val="24"/>
        </w:rPr>
        <w:t xml:space="preserve"> </w:t>
      </w:r>
      <w:r>
        <w:rPr>
          <w:snapToGrid w:val="0"/>
          <w:szCs w:val="24"/>
        </w:rPr>
        <w:t xml:space="preserve">              </w:t>
      </w:r>
      <w:r w:rsidRPr="006E628A">
        <w:rPr>
          <w:snapToGrid w:val="0"/>
          <w:szCs w:val="24"/>
        </w:rPr>
        <w:t>i zabezpieczone przed dostępem osób trzecich.</w:t>
      </w:r>
    </w:p>
    <w:p w:rsidR="00AA1498" w:rsidRPr="006E628A" w:rsidRDefault="00AA1498" w:rsidP="00185932">
      <w:pPr>
        <w:ind w:firstLine="708"/>
        <w:jc w:val="both"/>
        <w:rPr>
          <w:snapToGrid w:val="0"/>
          <w:szCs w:val="24"/>
        </w:rPr>
      </w:pPr>
      <w:r w:rsidRPr="006E628A">
        <w:rPr>
          <w:snapToGrid w:val="0"/>
          <w:szCs w:val="24"/>
        </w:rPr>
        <w:t>Wykonawca będzie odpowiedzialny za wszelkie straty spowodowane pożarem wywołanym jako rezultat realizacji robót albo przez personel Wykonawcy.</w:t>
      </w:r>
    </w:p>
    <w:p w:rsidR="00AA1498" w:rsidRPr="006E628A" w:rsidRDefault="00AA1498" w:rsidP="00185932">
      <w:pPr>
        <w:jc w:val="both"/>
        <w:rPr>
          <w:snapToGrid w:val="0"/>
          <w:szCs w:val="24"/>
          <w:u w:val="single"/>
        </w:rPr>
      </w:pPr>
      <w:r w:rsidRPr="006E628A">
        <w:rPr>
          <w:noProof/>
          <w:snapToGrid w:val="0"/>
          <w:szCs w:val="24"/>
          <w:u w:val="single"/>
        </w:rPr>
        <w:t>1.5.6.</w:t>
      </w:r>
      <w:r w:rsidRPr="006E628A">
        <w:rPr>
          <w:snapToGrid w:val="0"/>
          <w:szCs w:val="24"/>
          <w:u w:val="single"/>
        </w:rPr>
        <w:t xml:space="preserve"> Materiały szkodliwe dla otoczenia</w:t>
      </w:r>
    </w:p>
    <w:p w:rsidR="00AA1498" w:rsidRPr="006E628A" w:rsidRDefault="00AA1498" w:rsidP="00185932">
      <w:pPr>
        <w:jc w:val="both"/>
        <w:rPr>
          <w:snapToGrid w:val="0"/>
          <w:szCs w:val="24"/>
        </w:rPr>
      </w:pPr>
      <w:r w:rsidRPr="006E628A">
        <w:rPr>
          <w:snapToGrid w:val="0"/>
          <w:szCs w:val="24"/>
        </w:rPr>
        <w:t>Materiały, które w sposób trwały są szkodliwe dla otoczenia, nie będą dopuszczone do użycia.</w:t>
      </w:r>
    </w:p>
    <w:p w:rsidR="00AA1498" w:rsidRPr="006E628A" w:rsidRDefault="00AA1498" w:rsidP="00185932">
      <w:pPr>
        <w:ind w:firstLine="708"/>
        <w:jc w:val="both"/>
        <w:rPr>
          <w:snapToGrid w:val="0"/>
          <w:szCs w:val="24"/>
        </w:rPr>
      </w:pPr>
      <w:r w:rsidRPr="006E628A">
        <w:rPr>
          <w:snapToGrid w:val="0"/>
          <w:szCs w:val="24"/>
        </w:rPr>
        <w:t>Nie dopuszcza się użycia materiałów wywołujących szkodliwe promieniowanie o stężeniu większym od dopuszczalnego.</w:t>
      </w:r>
    </w:p>
    <w:p w:rsidR="00AA1498" w:rsidRPr="006E628A" w:rsidRDefault="00AA1498" w:rsidP="00185932">
      <w:pPr>
        <w:ind w:firstLine="708"/>
        <w:jc w:val="both"/>
        <w:rPr>
          <w:snapToGrid w:val="0"/>
          <w:szCs w:val="24"/>
        </w:rPr>
      </w:pPr>
      <w:r w:rsidRPr="006E628A">
        <w:rPr>
          <w:snapToGrid w:val="0"/>
          <w:szCs w:val="24"/>
        </w:rPr>
        <w:t>Wszelkie materiały odpadowe użyte do robót powinny mieć świadectwa dopuszczenia, wydane przez uprawnioną jednostkę, jednoznacznie określające brak szkodliwego oddziaływania tych materiałów na środowisko.</w:t>
      </w:r>
    </w:p>
    <w:p w:rsidR="00AA1498" w:rsidRPr="006E628A" w:rsidRDefault="00AA1498" w:rsidP="00185932">
      <w:pPr>
        <w:ind w:firstLine="708"/>
        <w:jc w:val="both"/>
        <w:rPr>
          <w:snapToGrid w:val="0"/>
          <w:szCs w:val="24"/>
        </w:rPr>
      </w:pPr>
      <w:r w:rsidRPr="006E628A">
        <w:rPr>
          <w:snapToGrid w:val="0"/>
          <w:szCs w:val="24"/>
        </w:rPr>
        <w:t>Materiały, które są szkodliwe dla otoczenia tylko w czasie robót, a po zakończeniu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AA1498" w:rsidRPr="006E628A" w:rsidRDefault="00AA1498" w:rsidP="00185932">
      <w:pPr>
        <w:ind w:firstLine="708"/>
        <w:jc w:val="both"/>
        <w:rPr>
          <w:snapToGrid w:val="0"/>
          <w:szCs w:val="24"/>
        </w:rPr>
      </w:pPr>
      <w:r w:rsidRPr="006E628A">
        <w:rPr>
          <w:snapToGrid w:val="0"/>
          <w:szCs w:val="24"/>
        </w:rPr>
        <w:t xml:space="preserve">Jeżeli Wykonawca użył materiałów szkodliwych dla otoczenia zgodnie ze specyfikacją, </w:t>
      </w:r>
      <w:r>
        <w:rPr>
          <w:snapToGrid w:val="0"/>
          <w:szCs w:val="24"/>
        </w:rPr>
        <w:t xml:space="preserve">                   </w:t>
      </w:r>
      <w:r w:rsidRPr="006E628A">
        <w:rPr>
          <w:snapToGrid w:val="0"/>
          <w:szCs w:val="24"/>
        </w:rPr>
        <w:t>a ich użycie spowodowało jakiekolwiek zagrożenie środowiska, to konsekwencje tego poniesie Zamawiający.</w:t>
      </w:r>
    </w:p>
    <w:p w:rsidR="00AA1498" w:rsidRPr="006E628A" w:rsidRDefault="00AA1498" w:rsidP="00185932">
      <w:pPr>
        <w:jc w:val="both"/>
        <w:rPr>
          <w:snapToGrid w:val="0"/>
          <w:szCs w:val="24"/>
          <w:u w:val="single"/>
        </w:rPr>
      </w:pPr>
      <w:r w:rsidRPr="006E628A">
        <w:rPr>
          <w:noProof/>
          <w:snapToGrid w:val="0"/>
          <w:szCs w:val="24"/>
          <w:u w:val="single"/>
        </w:rPr>
        <w:t>1.5.7.</w:t>
      </w:r>
      <w:r w:rsidRPr="006E628A">
        <w:rPr>
          <w:snapToGrid w:val="0"/>
          <w:szCs w:val="24"/>
          <w:u w:val="single"/>
        </w:rPr>
        <w:t xml:space="preserve"> Ochrona własności publicznej i prywatnej</w:t>
      </w:r>
    </w:p>
    <w:p w:rsidR="00AA1498" w:rsidRPr="006E628A" w:rsidRDefault="00AA1498" w:rsidP="00185932">
      <w:pPr>
        <w:ind w:firstLine="708"/>
        <w:jc w:val="both"/>
        <w:rPr>
          <w:snapToGrid w:val="0"/>
          <w:szCs w:val="24"/>
        </w:rPr>
      </w:pPr>
      <w:r w:rsidRPr="006E628A">
        <w:rPr>
          <w:snapToGrid w:val="0"/>
          <w:szCs w:val="24"/>
        </w:rPr>
        <w:t>Wykonawca jest zobowiązany do ochrony przed uszkodzeniem lub zniszczeniem własności publicznej  i prywatnej.</w:t>
      </w:r>
    </w:p>
    <w:p w:rsidR="00AA1498" w:rsidRPr="006E628A" w:rsidRDefault="00AA1498" w:rsidP="00185932">
      <w:pPr>
        <w:ind w:firstLine="708"/>
        <w:jc w:val="both"/>
        <w:rPr>
          <w:snapToGrid w:val="0"/>
          <w:szCs w:val="24"/>
        </w:rPr>
      </w:pPr>
      <w:r w:rsidRPr="006E628A">
        <w:rPr>
          <w:snapToGrid w:val="0"/>
          <w:szCs w:val="24"/>
        </w:rPr>
        <w:t>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uszkodzenia.</w:t>
      </w:r>
    </w:p>
    <w:p w:rsidR="00AA1498" w:rsidRPr="006E628A" w:rsidRDefault="00AA1498" w:rsidP="00185932">
      <w:pPr>
        <w:ind w:firstLine="708"/>
        <w:jc w:val="both"/>
        <w:rPr>
          <w:snapToGrid w:val="0"/>
          <w:szCs w:val="24"/>
        </w:rPr>
      </w:pPr>
      <w:r w:rsidRPr="006E628A">
        <w:rPr>
          <w:snapToGrid w:val="0"/>
          <w:szCs w:val="24"/>
        </w:rPr>
        <w:t>Wykonawca jest w pełni odpowiedzialny za ochronę urządzeń uzbrojenia terenu takich jak: przewody, rurociągi, kable teletechniczne itp. oraz uzyska u odpowiednich władz będących właścicielami tych urządzeń potwierdzenie informacji dostarczonych mu przez Zamawiającego odnośnie dokładnego położenia tych urządzeń w obrębie placu budowy.</w:t>
      </w:r>
    </w:p>
    <w:p w:rsidR="00AA1498" w:rsidRPr="006E628A" w:rsidRDefault="00AA1498" w:rsidP="00185932">
      <w:pPr>
        <w:ind w:firstLine="708"/>
        <w:jc w:val="both"/>
        <w:rPr>
          <w:snapToGrid w:val="0"/>
          <w:szCs w:val="24"/>
        </w:rPr>
      </w:pPr>
      <w:r w:rsidRPr="006E628A">
        <w:rPr>
          <w:snapToGrid w:val="0"/>
          <w:szCs w:val="24"/>
        </w:rPr>
        <w:t>O zamiarze przystąpienia do robót w pobliżu tych urządzeń, bądź ich przełożenia, Wykonawca powinien zawiadomić właścicieli urządzeń 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Wykonawca jest zobowiązany w okresie trwania kontraktu do właściwego oznaczenia </w:t>
      </w:r>
      <w:r>
        <w:rPr>
          <w:snapToGrid w:val="0"/>
          <w:szCs w:val="24"/>
        </w:rPr>
        <w:t xml:space="preserve">                     </w:t>
      </w:r>
      <w:r w:rsidRPr="006E628A">
        <w:rPr>
          <w:snapToGrid w:val="0"/>
          <w:szCs w:val="24"/>
        </w:rPr>
        <w:t>i zabezpieczenia przed uszkodzeniem tych urządzeń.</w:t>
      </w:r>
    </w:p>
    <w:p w:rsidR="00AA1498" w:rsidRPr="006E628A" w:rsidRDefault="00AA1498" w:rsidP="00185932">
      <w:pPr>
        <w:ind w:firstLine="708"/>
        <w:jc w:val="both"/>
        <w:rPr>
          <w:snapToGrid w:val="0"/>
          <w:szCs w:val="24"/>
        </w:rPr>
      </w:pPr>
      <w:r w:rsidRPr="006E628A">
        <w:rPr>
          <w:snapToGrid w:val="0"/>
          <w:szCs w:val="24"/>
        </w:rPr>
        <w:t>O fakcie przypadkowego uszkodzenia instalacji i urządzeń podziemnych Wykonawca bezzwłocznie powiadomi Inżyniera</w:t>
      </w:r>
      <w:r w:rsidRPr="006E628A">
        <w:rPr>
          <w:noProof/>
          <w:snapToGrid w:val="0"/>
          <w:szCs w:val="24"/>
        </w:rPr>
        <w:t xml:space="preserve"> -</w:t>
      </w:r>
      <w:r w:rsidRPr="006E628A">
        <w:rPr>
          <w:snapToGrid w:val="0"/>
          <w:szCs w:val="24"/>
        </w:rPr>
        <w:t xml:space="preserve"> Inspektora Nadzoru i zainteresowane władze oraz będzie </w:t>
      </w:r>
      <w:r>
        <w:rPr>
          <w:snapToGrid w:val="0"/>
          <w:szCs w:val="24"/>
        </w:rPr>
        <w:t xml:space="preserve">                    </w:t>
      </w:r>
      <w:r w:rsidRPr="006E628A">
        <w:rPr>
          <w:snapToGrid w:val="0"/>
          <w:szCs w:val="24"/>
        </w:rPr>
        <w:t>z nimi współpracował dostarczając wszelkiej pomocy potrzebnej przy dokonywaniu napraw.</w:t>
      </w:r>
    </w:p>
    <w:p w:rsidR="00AA1498" w:rsidRPr="006E628A" w:rsidRDefault="00AA1498" w:rsidP="00185932">
      <w:pPr>
        <w:ind w:firstLine="708"/>
        <w:jc w:val="both"/>
        <w:rPr>
          <w:snapToGrid w:val="0"/>
          <w:szCs w:val="24"/>
        </w:rPr>
      </w:pPr>
      <w:r w:rsidRPr="006E628A">
        <w:rPr>
          <w:snapToGrid w:val="0"/>
          <w:szCs w:val="24"/>
        </w:rPr>
        <w:t>Wykonawca będzie odpowiadać za wszelkie spowodowane przez jego działania uszkodzenia urządzeń uzbrojenia terenu wskazanych w dokumentach dostarczonych mu przez Zamawiającego.</w:t>
      </w:r>
    </w:p>
    <w:p w:rsidR="00AA1498" w:rsidRPr="006E628A" w:rsidRDefault="00AA1498" w:rsidP="00185932">
      <w:pPr>
        <w:jc w:val="both"/>
        <w:rPr>
          <w:snapToGrid w:val="0"/>
          <w:szCs w:val="24"/>
          <w:u w:val="single"/>
        </w:rPr>
      </w:pPr>
      <w:r w:rsidRPr="006E628A">
        <w:rPr>
          <w:noProof/>
          <w:snapToGrid w:val="0"/>
          <w:szCs w:val="24"/>
          <w:u w:val="single"/>
        </w:rPr>
        <w:t>1.5.8.</w:t>
      </w:r>
      <w:r w:rsidRPr="006E628A">
        <w:rPr>
          <w:snapToGrid w:val="0"/>
          <w:szCs w:val="24"/>
          <w:u w:val="single"/>
        </w:rPr>
        <w:t xml:space="preserve"> Ograniczenie obciążeń osi pojazdów</w:t>
      </w:r>
    </w:p>
    <w:p w:rsidR="00AA1498" w:rsidRPr="006E628A" w:rsidRDefault="00AA1498" w:rsidP="00185932">
      <w:pPr>
        <w:ind w:firstLine="708"/>
        <w:jc w:val="both"/>
        <w:rPr>
          <w:snapToGrid w:val="0"/>
          <w:szCs w:val="24"/>
        </w:rPr>
      </w:pPr>
      <w:r w:rsidRPr="006E628A">
        <w:rPr>
          <w:snapToGrid w:val="0"/>
          <w:szCs w:val="24"/>
        </w:rPr>
        <w:t>Wykonawca będzie stosować się do obowiązujących ograniczeń obciążeń osi pojazdów podczas transportu materiałów i sprzętu po drogach publicznych poza granicami placu budowy</w:t>
      </w:r>
    </w:p>
    <w:p w:rsidR="00AA1498" w:rsidRPr="006E628A" w:rsidRDefault="00AA1498" w:rsidP="00185932">
      <w:pPr>
        <w:ind w:firstLine="708"/>
        <w:jc w:val="both"/>
        <w:rPr>
          <w:snapToGrid w:val="0"/>
          <w:szCs w:val="24"/>
        </w:rPr>
      </w:pPr>
      <w:r w:rsidRPr="006E628A">
        <w:rPr>
          <w:snapToGrid w:val="0"/>
          <w:szCs w:val="24"/>
        </w:rPr>
        <w:t>Uzyska on wszelkie niezbędne zezwolenia od odpowiednich władz na użycie pojazdów                                                   o ponadnormatywnych obciążeniach osi i w sposób ciągły będzie powiadamiał Inżyniera</w:t>
      </w:r>
      <w:r w:rsidRPr="006E628A">
        <w:rPr>
          <w:noProof/>
          <w:snapToGrid w:val="0"/>
          <w:szCs w:val="24"/>
        </w:rPr>
        <w:t xml:space="preserve"> -</w:t>
      </w:r>
      <w:r w:rsidRPr="006E628A">
        <w:rPr>
          <w:snapToGrid w:val="0"/>
          <w:szCs w:val="24"/>
        </w:rPr>
        <w:t>Inspektora Nadzoru o fakcie użycia takich pojazdów. Uzyskanie zezwolenia nie zwalnia Wykonawcy od odpowiedzialności za uszkodzenia dróg, które mogą być spowodowane ruchem tych pojazdów.</w:t>
      </w:r>
    </w:p>
    <w:p w:rsidR="00AA1498" w:rsidRPr="006E628A" w:rsidRDefault="00AA1498" w:rsidP="00185932">
      <w:pPr>
        <w:ind w:firstLine="708"/>
        <w:jc w:val="both"/>
        <w:rPr>
          <w:snapToGrid w:val="0"/>
          <w:szCs w:val="24"/>
        </w:rPr>
      </w:pPr>
      <w:r w:rsidRPr="006E628A">
        <w:rPr>
          <w:snapToGrid w:val="0"/>
          <w:szCs w:val="24"/>
        </w:rPr>
        <w:t>Wykonawca nie może używać pojazdów o ponadnormatywnych obciążeniach osi na istniejących i wykonywanych warstwach nawierzchni w obrębie placu budowy.</w:t>
      </w:r>
    </w:p>
    <w:p w:rsidR="00AA1498" w:rsidRPr="006E628A" w:rsidRDefault="00AA1498" w:rsidP="00185932">
      <w:pPr>
        <w:ind w:firstLine="708"/>
        <w:jc w:val="both"/>
        <w:rPr>
          <w:snapToGrid w:val="0"/>
          <w:szCs w:val="24"/>
        </w:rPr>
      </w:pPr>
      <w:r w:rsidRPr="006E628A">
        <w:rPr>
          <w:snapToGrid w:val="0"/>
          <w:szCs w:val="24"/>
        </w:rPr>
        <w:lastRenderedPageBreak/>
        <w:t>Wykonawca będzie odpowiedzialny za jakiekolwiek uszkodzenia spowodowane ruchem budowlanym</w:t>
      </w:r>
      <w:r>
        <w:rPr>
          <w:snapToGrid w:val="0"/>
          <w:szCs w:val="24"/>
        </w:rPr>
        <w:t xml:space="preserve"> </w:t>
      </w:r>
      <w:r w:rsidRPr="006E628A">
        <w:rPr>
          <w:snapToGrid w:val="0"/>
          <w:szCs w:val="24"/>
        </w:rPr>
        <w:t>i będzie zobowiązany do naprawy uszkodzonych elementów na własny koszt, zgodnie z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u w:val="single"/>
        </w:rPr>
      </w:pPr>
      <w:r w:rsidRPr="006E628A">
        <w:rPr>
          <w:noProof/>
          <w:snapToGrid w:val="0"/>
          <w:szCs w:val="24"/>
          <w:u w:val="single"/>
        </w:rPr>
        <w:t>1.5.9.</w:t>
      </w:r>
      <w:r w:rsidRPr="006E628A">
        <w:rPr>
          <w:snapToGrid w:val="0"/>
          <w:szCs w:val="24"/>
          <w:u w:val="single"/>
        </w:rPr>
        <w:t xml:space="preserve"> Bezpieczeństwo i higiena pracy</w:t>
      </w:r>
    </w:p>
    <w:p w:rsidR="00AA1498" w:rsidRPr="006E628A" w:rsidRDefault="00AA1498" w:rsidP="00185932">
      <w:pPr>
        <w:ind w:firstLine="708"/>
        <w:jc w:val="both"/>
        <w:rPr>
          <w:snapToGrid w:val="0"/>
          <w:szCs w:val="24"/>
        </w:rPr>
      </w:pPr>
      <w:r w:rsidRPr="006E628A">
        <w:rPr>
          <w:snapToGrid w:val="0"/>
          <w:szCs w:val="24"/>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AA1498" w:rsidRPr="006E628A" w:rsidRDefault="00AA1498" w:rsidP="00185932">
      <w:pPr>
        <w:ind w:firstLine="708"/>
        <w:jc w:val="both"/>
        <w:rPr>
          <w:snapToGrid w:val="0"/>
          <w:szCs w:val="24"/>
        </w:rPr>
      </w:pPr>
      <w:r w:rsidRPr="006E628A">
        <w:rPr>
          <w:snapToGrid w:val="0"/>
          <w:szCs w:val="24"/>
        </w:rPr>
        <w:t>Wykonawca zapewni i będzie utrzymywał wszelkie urządzenia zabezpieczające, socjalne oraz sprzęt  i odpowiednią odzież dla ochrony życia i zdrowia osób zatrudnionych na budowie oraz dla zapewnienia bezpieczeństwa publicznego.</w:t>
      </w:r>
    </w:p>
    <w:p w:rsidR="00AA1498" w:rsidRPr="006E628A" w:rsidRDefault="00AA1498" w:rsidP="00185932">
      <w:pPr>
        <w:ind w:firstLine="708"/>
        <w:jc w:val="both"/>
        <w:rPr>
          <w:snapToGrid w:val="0"/>
          <w:szCs w:val="24"/>
        </w:rPr>
      </w:pPr>
      <w:r w:rsidRPr="006E628A">
        <w:rPr>
          <w:snapToGrid w:val="0"/>
          <w:szCs w:val="24"/>
        </w:rPr>
        <w:t>Uznaje się, że wszelkie koszty związane z wypełnieniem wymagań określonych powyżej nie podlegają odrębnej zapłacie i są uwzględnione w cenie kontraktowej.</w:t>
      </w:r>
    </w:p>
    <w:p w:rsidR="00AA1498" w:rsidRPr="006E628A" w:rsidRDefault="00AA1498" w:rsidP="00185932">
      <w:pPr>
        <w:jc w:val="both"/>
        <w:rPr>
          <w:snapToGrid w:val="0"/>
          <w:szCs w:val="24"/>
          <w:u w:val="single"/>
        </w:rPr>
      </w:pPr>
      <w:r w:rsidRPr="006E628A">
        <w:rPr>
          <w:noProof/>
          <w:snapToGrid w:val="0"/>
          <w:szCs w:val="24"/>
          <w:u w:val="single"/>
        </w:rPr>
        <w:t>1.5.10.</w:t>
      </w:r>
      <w:r w:rsidRPr="006E628A">
        <w:rPr>
          <w:snapToGrid w:val="0"/>
          <w:szCs w:val="24"/>
          <w:u w:val="single"/>
        </w:rPr>
        <w:t xml:space="preserve"> Ochrona i utrzymanie robót</w:t>
      </w:r>
    </w:p>
    <w:p w:rsidR="00AA1498" w:rsidRPr="006E628A" w:rsidRDefault="00AA1498" w:rsidP="00185932">
      <w:pPr>
        <w:ind w:firstLine="708"/>
        <w:jc w:val="both"/>
        <w:rPr>
          <w:snapToGrid w:val="0"/>
          <w:szCs w:val="24"/>
        </w:rPr>
      </w:pPr>
      <w:r w:rsidRPr="006E628A">
        <w:rPr>
          <w:snapToGrid w:val="0"/>
          <w:szCs w:val="24"/>
        </w:rPr>
        <w:t>Wykonawca jest odpowiedzialny za ochronę robót</w:t>
      </w:r>
      <w:r w:rsidRPr="006E628A">
        <w:rPr>
          <w:noProof/>
          <w:snapToGrid w:val="0"/>
          <w:szCs w:val="24"/>
        </w:rPr>
        <w:t>,</w:t>
      </w:r>
      <w:r w:rsidRPr="006E628A">
        <w:rPr>
          <w:snapToGrid w:val="0"/>
          <w:szCs w:val="24"/>
        </w:rPr>
        <w:t xml:space="preserve"> materiałów i urządzeń używanych do robót od daty rozpoczęcia do zakończenia i odbioru ostatecznego robót.</w:t>
      </w:r>
    </w:p>
    <w:p w:rsidR="00AA1498" w:rsidRPr="006E628A" w:rsidRDefault="00AA1498" w:rsidP="00185932">
      <w:pPr>
        <w:ind w:firstLine="708"/>
        <w:jc w:val="both"/>
        <w:rPr>
          <w:snapToGrid w:val="0"/>
          <w:szCs w:val="24"/>
        </w:rPr>
      </w:pPr>
      <w:r w:rsidRPr="006E628A">
        <w:rPr>
          <w:snapToGrid w:val="0"/>
          <w:szCs w:val="24"/>
        </w:rPr>
        <w:t xml:space="preserve">Wykonawca będzie utrzymywać roboty do czasu końcowego odbioru robót. Utrzymanie powinno być prowadzane w taki sposób, aby budowla drogowa lub jej elementy były </w:t>
      </w:r>
      <w:r w:rsidR="003B26A6">
        <w:rPr>
          <w:snapToGrid w:val="0"/>
          <w:szCs w:val="24"/>
        </w:rPr>
        <w:t xml:space="preserve"> </w:t>
      </w:r>
      <w:r w:rsidRPr="006E628A">
        <w:rPr>
          <w:snapToGrid w:val="0"/>
          <w:szCs w:val="24"/>
        </w:rPr>
        <w:t>w zadawalającym stanie przez cały czas, do momentu odbioru ostatecznego.</w:t>
      </w:r>
    </w:p>
    <w:p w:rsidR="00AA1498" w:rsidRPr="006E628A" w:rsidRDefault="00AA1498" w:rsidP="00185932">
      <w:pPr>
        <w:ind w:firstLine="708"/>
        <w:jc w:val="both"/>
        <w:rPr>
          <w:snapToGrid w:val="0"/>
          <w:szCs w:val="24"/>
        </w:rPr>
      </w:pPr>
      <w:r w:rsidRPr="006E628A">
        <w:rPr>
          <w:snapToGrid w:val="0"/>
          <w:szCs w:val="24"/>
        </w:rPr>
        <w:t>Jeśli Wykonawca w jakimkolwiek czasie zaniedba utrzymanie robót, to na polecenie Inżyniera</w:t>
      </w:r>
      <w:r w:rsidRPr="006E628A">
        <w:rPr>
          <w:noProof/>
          <w:snapToGrid w:val="0"/>
          <w:szCs w:val="24"/>
        </w:rPr>
        <w:t xml:space="preserve"> -</w:t>
      </w:r>
      <w:r w:rsidRPr="006E628A">
        <w:rPr>
          <w:snapToGrid w:val="0"/>
          <w:szCs w:val="24"/>
        </w:rPr>
        <w:t xml:space="preserve"> Inspektora Nadzoru powinien rozpocząć roboty utrzymaniowe nie później niż w</w:t>
      </w:r>
      <w:r w:rsidRPr="006E628A">
        <w:rPr>
          <w:noProof/>
          <w:snapToGrid w:val="0"/>
          <w:szCs w:val="24"/>
        </w:rPr>
        <w:t xml:space="preserve"> 24 </w:t>
      </w:r>
      <w:r w:rsidRPr="006E628A">
        <w:rPr>
          <w:snapToGrid w:val="0"/>
          <w:szCs w:val="24"/>
        </w:rPr>
        <w:t>godziny po otrzymaniu tego polecenia.</w:t>
      </w:r>
    </w:p>
    <w:p w:rsidR="00AA1498" w:rsidRPr="006E628A" w:rsidRDefault="00AA1498" w:rsidP="00185932">
      <w:pPr>
        <w:ind w:firstLine="708"/>
        <w:jc w:val="both"/>
        <w:rPr>
          <w:bCs/>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2.</w:t>
      </w:r>
      <w:r w:rsidRPr="006E628A">
        <w:rPr>
          <w:b/>
          <w:snapToGrid w:val="0"/>
          <w:szCs w:val="24"/>
          <w:u w:val="single"/>
        </w:rPr>
        <w:t xml:space="preserve"> MATERIAŁY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2.1.</w:t>
      </w:r>
      <w:r w:rsidRPr="006E628A">
        <w:rPr>
          <w:b/>
          <w:snapToGrid w:val="0"/>
          <w:szCs w:val="24"/>
        </w:rPr>
        <w:t xml:space="preserve"> Źródła uzyskania materiałów</w:t>
      </w:r>
    </w:p>
    <w:p w:rsidR="00AA1498" w:rsidRPr="006E628A" w:rsidRDefault="00AA1498" w:rsidP="00185932">
      <w:pPr>
        <w:ind w:firstLine="708"/>
        <w:jc w:val="both"/>
        <w:rPr>
          <w:snapToGrid w:val="0"/>
          <w:szCs w:val="24"/>
        </w:rPr>
      </w:pPr>
      <w:r w:rsidRPr="006E628A">
        <w:rPr>
          <w:snapToGrid w:val="0"/>
          <w:szCs w:val="24"/>
        </w:rPr>
        <w:t xml:space="preserve">Źródła uzyskania wszystkich materiałów powinny być wybrane przez Wykonawcę </w:t>
      </w:r>
      <w:r>
        <w:rPr>
          <w:snapToGrid w:val="0"/>
          <w:szCs w:val="24"/>
        </w:rPr>
        <w:t xml:space="preserve">                         </w:t>
      </w:r>
      <w:r w:rsidRPr="006E628A">
        <w:rPr>
          <w:snapToGrid w:val="0"/>
          <w:szCs w:val="24"/>
        </w:rPr>
        <w:t>z wyprzedzeniem, przed rozpoczęciem robót. Nie później niż</w:t>
      </w:r>
      <w:r w:rsidRPr="006E628A">
        <w:rPr>
          <w:noProof/>
          <w:snapToGrid w:val="0"/>
          <w:szCs w:val="24"/>
        </w:rPr>
        <w:t xml:space="preserve"> 3</w:t>
      </w:r>
      <w:r w:rsidRPr="006E628A">
        <w:rPr>
          <w:snapToGrid w:val="0"/>
          <w:szCs w:val="24"/>
        </w:rPr>
        <w:t xml:space="preserve"> tygodnie przed zaplanowanym użyciem materiałów Wykonawca dostarczy Inżynierowi</w:t>
      </w:r>
      <w:r w:rsidRPr="006E628A">
        <w:rPr>
          <w:noProof/>
          <w:snapToGrid w:val="0"/>
          <w:szCs w:val="24"/>
        </w:rPr>
        <w:t xml:space="preserve"> -</w:t>
      </w:r>
      <w:r w:rsidRPr="006E628A">
        <w:rPr>
          <w:snapToGrid w:val="0"/>
          <w:szCs w:val="24"/>
        </w:rPr>
        <w:t xml:space="preserve"> Inspektorowi Nadzoru szczegółowe informacje dotyczące proponowanego źródła wytwarzania </w:t>
      </w:r>
      <w:r>
        <w:rPr>
          <w:snapToGrid w:val="0"/>
          <w:szCs w:val="24"/>
        </w:rPr>
        <w:t xml:space="preserve"> </w:t>
      </w:r>
      <w:r w:rsidRPr="006E628A">
        <w:rPr>
          <w:snapToGrid w:val="0"/>
          <w:szCs w:val="24"/>
        </w:rPr>
        <w:t xml:space="preserve"> i wbudowania, wymagane świadectwa badań laboratoryjnych i reprezentatywne próbki materiałów do zatwierdzenia.</w:t>
      </w:r>
    </w:p>
    <w:p w:rsidR="00AA1498" w:rsidRPr="006E628A" w:rsidRDefault="00AA1498" w:rsidP="00185932">
      <w:pPr>
        <w:ind w:firstLine="708"/>
        <w:jc w:val="both"/>
        <w:rPr>
          <w:snapToGrid w:val="0"/>
          <w:szCs w:val="24"/>
        </w:rPr>
      </w:pPr>
      <w:r w:rsidRPr="006E628A">
        <w:rPr>
          <w:snapToGrid w:val="0"/>
          <w:szCs w:val="24"/>
        </w:rPr>
        <w:t>Wykonawca zobowiązany jest prowadzić na bieżąco badania w celu udokumentowania, że materiały uzyskane z dopuszczonego źródła w sposób ciągły spełniały wymagani</w:t>
      </w:r>
      <w:r w:rsidR="00AF2B63">
        <w:rPr>
          <w:snapToGrid w:val="0"/>
          <w:szCs w:val="24"/>
        </w:rPr>
        <w:t>a S</w:t>
      </w:r>
      <w:r w:rsidRPr="006E628A">
        <w:rPr>
          <w:snapToGrid w:val="0"/>
          <w:szCs w:val="24"/>
        </w:rPr>
        <w:t>T</w:t>
      </w:r>
      <w:r w:rsidR="00AF2B63">
        <w:rPr>
          <w:snapToGrid w:val="0"/>
          <w:szCs w:val="24"/>
        </w:rPr>
        <w:t>WiOR</w:t>
      </w:r>
      <w:r w:rsidRPr="006E628A">
        <w:rPr>
          <w:snapToGrid w:val="0"/>
          <w:szCs w:val="24"/>
        </w:rPr>
        <w: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2.2.</w:t>
      </w:r>
      <w:r w:rsidRPr="006E628A">
        <w:rPr>
          <w:b/>
          <w:snapToGrid w:val="0"/>
          <w:szCs w:val="24"/>
        </w:rPr>
        <w:t xml:space="preserve"> Pozyskiwanie materiałów miejscowych</w:t>
      </w:r>
    </w:p>
    <w:p w:rsidR="00AA1498" w:rsidRPr="006E628A" w:rsidRDefault="00AA1498" w:rsidP="00185932">
      <w:pPr>
        <w:ind w:firstLine="708"/>
        <w:jc w:val="both"/>
        <w:rPr>
          <w:snapToGrid w:val="0"/>
          <w:szCs w:val="24"/>
        </w:rPr>
      </w:pPr>
      <w:r w:rsidRPr="006E628A">
        <w:rPr>
          <w:snapToGrid w:val="0"/>
          <w:szCs w:val="24"/>
        </w:rPr>
        <w:t>Wykonawca odpowiada za uzyskanie pozwoleń od właścicieli i odnośnych władz na pozyskanie materiałów z jakichkolwiek źródeł miejscowych, włączając w to źródła wskazane przez Zamawiającego i jest zobowiązany dostarczyć Inżynierowi</w:t>
      </w:r>
      <w:r w:rsidRPr="006E628A">
        <w:rPr>
          <w:noProof/>
          <w:snapToGrid w:val="0"/>
          <w:szCs w:val="24"/>
        </w:rPr>
        <w:t xml:space="preserve"> -</w:t>
      </w:r>
      <w:r w:rsidRPr="006E628A">
        <w:rPr>
          <w:snapToGrid w:val="0"/>
          <w:szCs w:val="24"/>
        </w:rPr>
        <w:t xml:space="preserve"> Inspektorowi Nadzoru wymagane dokumenty przed rozpoczęciem eksploatacji źródła.</w:t>
      </w:r>
    </w:p>
    <w:p w:rsidR="00AA1498" w:rsidRPr="006E628A" w:rsidRDefault="00AA1498" w:rsidP="00185932">
      <w:pPr>
        <w:ind w:firstLine="708"/>
        <w:jc w:val="both"/>
        <w:rPr>
          <w:snapToGrid w:val="0"/>
          <w:szCs w:val="24"/>
        </w:rPr>
      </w:pPr>
      <w:r w:rsidRPr="006E628A">
        <w:rPr>
          <w:snapToGrid w:val="0"/>
          <w:szCs w:val="24"/>
        </w:rPr>
        <w:t xml:space="preserve">Wykonawca przedstawi dokumentację zawierającą raporty z badań terenowych </w:t>
      </w:r>
      <w:r>
        <w:rPr>
          <w:snapToGrid w:val="0"/>
          <w:szCs w:val="24"/>
        </w:rPr>
        <w:t xml:space="preserve">                               </w:t>
      </w:r>
      <w:r w:rsidRPr="006E628A">
        <w:rPr>
          <w:snapToGrid w:val="0"/>
          <w:szCs w:val="24"/>
        </w:rPr>
        <w:t xml:space="preserve">i laboratoryjnych oraz proponowaną przez siebie metodę wydobycia i selekcji do zatwierdzenia Inżynierowi </w:t>
      </w:r>
      <w:r w:rsidRPr="006E628A">
        <w:rPr>
          <w:noProof/>
          <w:snapToGrid w:val="0"/>
          <w:szCs w:val="24"/>
        </w:rPr>
        <w:t>-</w:t>
      </w:r>
      <w:r w:rsidRPr="006E628A">
        <w:rPr>
          <w:snapToGrid w:val="0"/>
          <w:szCs w:val="24"/>
        </w:rPr>
        <w:t xml:space="preserve"> Inspektorowi Nadzoru.</w:t>
      </w:r>
    </w:p>
    <w:p w:rsidR="00AA1498" w:rsidRPr="006E628A" w:rsidRDefault="00AA1498" w:rsidP="00185932">
      <w:pPr>
        <w:ind w:firstLine="708"/>
        <w:jc w:val="both"/>
        <w:rPr>
          <w:snapToGrid w:val="0"/>
          <w:szCs w:val="24"/>
        </w:rPr>
      </w:pPr>
      <w:r w:rsidRPr="006E628A">
        <w:rPr>
          <w:snapToGrid w:val="0"/>
          <w:szCs w:val="24"/>
        </w:rPr>
        <w:t>Wykonawca ponosi odpowiedzialność za spełnienie wymagań ilościowych i jakościowych materiałów z jakiegokolwiek źródła.</w:t>
      </w:r>
    </w:p>
    <w:p w:rsidR="00AA1498" w:rsidRPr="006E628A" w:rsidRDefault="00AA1498" w:rsidP="00185932">
      <w:pPr>
        <w:ind w:firstLine="708"/>
        <w:jc w:val="both"/>
        <w:rPr>
          <w:snapToGrid w:val="0"/>
          <w:szCs w:val="24"/>
        </w:rPr>
      </w:pPr>
      <w:r w:rsidRPr="006E628A">
        <w:rPr>
          <w:snapToGrid w:val="0"/>
          <w:szCs w:val="24"/>
        </w:rPr>
        <w:t xml:space="preserve">Wykonawca poniesie wszystkie koszty związane z pozyskaniem materiałów </w:t>
      </w:r>
      <w:r>
        <w:rPr>
          <w:snapToGrid w:val="0"/>
          <w:szCs w:val="24"/>
        </w:rPr>
        <w:t xml:space="preserve">                                    </w:t>
      </w:r>
      <w:r w:rsidRPr="006E628A">
        <w:rPr>
          <w:snapToGrid w:val="0"/>
          <w:szCs w:val="24"/>
        </w:rPr>
        <w:t>i dostarczeniem ich do robót.</w:t>
      </w:r>
    </w:p>
    <w:p w:rsidR="00AA1498" w:rsidRPr="006E628A" w:rsidRDefault="00AA1498" w:rsidP="00185932">
      <w:pPr>
        <w:ind w:firstLine="708"/>
        <w:jc w:val="both"/>
        <w:rPr>
          <w:snapToGrid w:val="0"/>
          <w:szCs w:val="24"/>
        </w:rPr>
      </w:pPr>
      <w:r w:rsidRPr="006E628A">
        <w:rPr>
          <w:snapToGrid w:val="0"/>
          <w:szCs w:val="24"/>
        </w:rPr>
        <w:t>Eksploatacja źródeł materiałów będzie zgodna z wszelkimi regulacjami prawnymi obowiązującymi na danym obszarze i dokumentacją uzgodnioną z odpowiednimi władzami administracyjnymi i Nadzorem Zamawiającego.</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2.3.</w:t>
      </w:r>
      <w:r w:rsidRPr="006E628A">
        <w:rPr>
          <w:b/>
          <w:snapToGrid w:val="0"/>
          <w:szCs w:val="24"/>
        </w:rPr>
        <w:t xml:space="preserve"> Inspekcja wytwórni materiałów</w:t>
      </w:r>
    </w:p>
    <w:p w:rsidR="00AA1498" w:rsidRPr="006E628A" w:rsidRDefault="00AA1498" w:rsidP="00185932">
      <w:pPr>
        <w:ind w:firstLine="708"/>
        <w:jc w:val="both"/>
        <w:rPr>
          <w:snapToGrid w:val="0"/>
          <w:szCs w:val="24"/>
        </w:rPr>
      </w:pPr>
      <w:r w:rsidRPr="006E628A">
        <w:rPr>
          <w:snapToGrid w:val="0"/>
          <w:szCs w:val="24"/>
        </w:rPr>
        <w:lastRenderedPageBreak/>
        <w:t>Wytwórnie materiałów mogą być okresowo kontrolowane przez Inżyniera</w:t>
      </w:r>
      <w:r w:rsidRPr="006E628A">
        <w:rPr>
          <w:noProof/>
          <w:snapToGrid w:val="0"/>
          <w:szCs w:val="24"/>
        </w:rPr>
        <w:t xml:space="preserve"> -</w:t>
      </w:r>
      <w:r w:rsidRPr="006E628A">
        <w:rPr>
          <w:snapToGrid w:val="0"/>
          <w:szCs w:val="24"/>
        </w:rPr>
        <w:t xml:space="preserve"> Inspektora Nadzoru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AA1498" w:rsidRPr="006E628A" w:rsidRDefault="00AA1498" w:rsidP="00185932">
      <w:pPr>
        <w:ind w:firstLine="708"/>
        <w:jc w:val="both"/>
        <w:rPr>
          <w:snapToGrid w:val="0"/>
          <w:szCs w:val="24"/>
        </w:rPr>
      </w:pPr>
      <w:r w:rsidRPr="006E628A">
        <w:rPr>
          <w:snapToGrid w:val="0"/>
          <w:szCs w:val="24"/>
        </w:rPr>
        <w:t>W przypadku, gdy Inżynier</w:t>
      </w:r>
      <w:r w:rsidRPr="006E628A">
        <w:rPr>
          <w:noProof/>
          <w:snapToGrid w:val="0"/>
          <w:szCs w:val="24"/>
        </w:rPr>
        <w:t xml:space="preserve"> -</w:t>
      </w:r>
      <w:r w:rsidRPr="006E628A">
        <w:rPr>
          <w:snapToGrid w:val="0"/>
          <w:szCs w:val="24"/>
        </w:rPr>
        <w:t xml:space="preserve"> Inspektor Nadzoru będzie przeprowadzał inspekcję wytwórni powinny być zachowane następujące warunki:</w:t>
      </w:r>
    </w:p>
    <w:p w:rsidR="00AA1498" w:rsidRPr="006E628A" w:rsidRDefault="00AA1498" w:rsidP="00185932">
      <w:pPr>
        <w:jc w:val="both"/>
        <w:rPr>
          <w:snapToGrid w:val="0"/>
          <w:szCs w:val="24"/>
        </w:rPr>
      </w:pPr>
      <w:r w:rsidRPr="006E628A">
        <w:rPr>
          <w:snapToGrid w:val="0"/>
          <w:szCs w:val="24"/>
        </w:rPr>
        <w:t>a) Inżynier</w:t>
      </w:r>
      <w:r w:rsidRPr="006E628A">
        <w:rPr>
          <w:noProof/>
          <w:snapToGrid w:val="0"/>
          <w:szCs w:val="24"/>
        </w:rPr>
        <w:t xml:space="preserve"> -</w:t>
      </w:r>
      <w:r w:rsidRPr="006E628A">
        <w:rPr>
          <w:snapToGrid w:val="0"/>
          <w:szCs w:val="24"/>
        </w:rPr>
        <w:t xml:space="preserve"> Inspektor Nadzoru będzie miał zapewnioną współpracę i pomoc Wykonawcy oraz producenta materiałów w czasie prowadzenia inspekcji,</w:t>
      </w:r>
    </w:p>
    <w:p w:rsidR="00AA1498" w:rsidRPr="006E628A" w:rsidRDefault="00AA1498" w:rsidP="00185932">
      <w:pPr>
        <w:jc w:val="both"/>
        <w:rPr>
          <w:snapToGrid w:val="0"/>
          <w:szCs w:val="24"/>
        </w:rPr>
      </w:pPr>
      <w:r w:rsidRPr="006E628A">
        <w:rPr>
          <w:snapToGrid w:val="0"/>
          <w:szCs w:val="24"/>
        </w:rPr>
        <w:t>b) Inżynier</w:t>
      </w:r>
      <w:r w:rsidRPr="006E628A">
        <w:rPr>
          <w:noProof/>
          <w:snapToGrid w:val="0"/>
          <w:szCs w:val="24"/>
        </w:rPr>
        <w:t xml:space="preserve"> -</w:t>
      </w:r>
      <w:r w:rsidRPr="006E628A">
        <w:rPr>
          <w:snapToGrid w:val="0"/>
          <w:szCs w:val="24"/>
        </w:rPr>
        <w:t xml:space="preserve"> Inspektor Nadzoru będzie miał wolny wstęp, w dowolnym czasie, do tych części wytwórni, gdzie odbywa się produkcja materiałów przeznaczonych do realizacji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2.4.</w:t>
      </w:r>
      <w:r w:rsidRPr="006E628A">
        <w:rPr>
          <w:b/>
          <w:snapToGrid w:val="0"/>
          <w:szCs w:val="24"/>
        </w:rPr>
        <w:t xml:space="preserve"> Materiały nie odpowiadające wymaganiom</w:t>
      </w:r>
    </w:p>
    <w:p w:rsidR="00AA1498" w:rsidRPr="006E628A" w:rsidRDefault="00AA1498" w:rsidP="00185932">
      <w:pPr>
        <w:ind w:firstLine="708"/>
        <w:jc w:val="both"/>
        <w:rPr>
          <w:snapToGrid w:val="0"/>
          <w:szCs w:val="24"/>
        </w:rPr>
      </w:pPr>
      <w:r w:rsidRPr="006E628A">
        <w:rPr>
          <w:snapToGrid w:val="0"/>
          <w:szCs w:val="24"/>
        </w:rPr>
        <w:t>Materiały nie odpowiadające wymaganiom zostaną przez Wykonawcę wywiezione z placu budowy, bądź złożone w miejscu wskazanym przez Inżyniera</w:t>
      </w:r>
      <w:r w:rsidRPr="006E628A">
        <w:rPr>
          <w:noProof/>
          <w:snapToGrid w:val="0"/>
          <w:szCs w:val="24"/>
        </w:rPr>
        <w:t xml:space="preserve"> -</w:t>
      </w:r>
      <w:r w:rsidRPr="006E628A">
        <w:rPr>
          <w:snapToGrid w:val="0"/>
          <w:szCs w:val="24"/>
        </w:rPr>
        <w:t xml:space="preserve"> Inspektora Nadzoru. Jeśli Inżynier</w:t>
      </w:r>
      <w:r w:rsidRPr="006E628A">
        <w:rPr>
          <w:noProof/>
          <w:snapToGrid w:val="0"/>
          <w:szCs w:val="24"/>
        </w:rPr>
        <w:t xml:space="preserve"> -</w:t>
      </w:r>
      <w:r w:rsidRPr="006E628A">
        <w:rPr>
          <w:snapToGrid w:val="0"/>
          <w:szCs w:val="24"/>
        </w:rPr>
        <w:t xml:space="preserve"> Inspektor Nadzoru zezwoli Wykonawcy na użycie materiałów do innych robót niż te dla których zostały zakupione, to koszt tych materiałów zostanie przewartościowany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Każdy rodzaj robót, w którym znajdują się nie zbadane i nie zaakceptowane materiały, Wykonawca wykonuje na własne ryzyko, licząc się z jego nieprzyjęciem i niezapłaceniem.</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2.5.</w:t>
      </w:r>
      <w:r w:rsidRPr="006E628A">
        <w:rPr>
          <w:b/>
          <w:snapToGrid w:val="0"/>
          <w:szCs w:val="24"/>
        </w:rPr>
        <w:t xml:space="preserve"> Przechowywanie i składowanie materiałów</w:t>
      </w:r>
    </w:p>
    <w:p w:rsidR="00AA1498" w:rsidRPr="006E628A" w:rsidRDefault="00AA1498" w:rsidP="00185932">
      <w:pPr>
        <w:ind w:firstLine="708"/>
        <w:jc w:val="both"/>
        <w:rPr>
          <w:snapToGrid w:val="0"/>
          <w:szCs w:val="24"/>
        </w:rPr>
      </w:pPr>
      <w:r w:rsidRPr="006E628A">
        <w:rPr>
          <w:snapToGrid w:val="0"/>
          <w:szCs w:val="24"/>
        </w:rPr>
        <w:t xml:space="preserve">Wykonawca zapewni, aby tymczasowo składowane materiały zachowały swoją jakość </w:t>
      </w:r>
      <w:r>
        <w:rPr>
          <w:snapToGrid w:val="0"/>
          <w:szCs w:val="24"/>
        </w:rPr>
        <w:t xml:space="preserve">                    </w:t>
      </w:r>
      <w:r w:rsidRPr="006E628A">
        <w:rPr>
          <w:snapToGrid w:val="0"/>
          <w:szCs w:val="24"/>
        </w:rPr>
        <w:t>i przydatność do rob</w:t>
      </w:r>
      <w:r w:rsidR="00AF2B63">
        <w:rPr>
          <w:snapToGrid w:val="0"/>
          <w:szCs w:val="24"/>
        </w:rPr>
        <w:t xml:space="preserve">ót oraz zgodność z wymaganiami </w:t>
      </w:r>
      <w:r w:rsidRPr="006E628A">
        <w:rPr>
          <w:snapToGrid w:val="0"/>
          <w:szCs w:val="24"/>
        </w:rPr>
        <w:t>ST</w:t>
      </w:r>
      <w:r w:rsidR="00AF2B63">
        <w:rPr>
          <w:snapToGrid w:val="0"/>
          <w:szCs w:val="24"/>
        </w:rPr>
        <w:t>WiOR</w:t>
      </w:r>
      <w:r w:rsidRPr="006E628A">
        <w:rPr>
          <w:snapToGrid w:val="0"/>
          <w:szCs w:val="24"/>
        </w:rPr>
        <w:t xml:space="preserve"> i były dostępne do kontroli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Miejsca czasowego składowania materiałów będą po zakończeniu robót doprowadzone przez Wykonawcę do ich pierwotnego stanu, w sposób zaakceptowany przez Inżyniera</w:t>
      </w:r>
      <w:r w:rsidRPr="006E628A">
        <w:rPr>
          <w:noProof/>
          <w:snapToGrid w:val="0"/>
          <w:szCs w:val="24"/>
        </w:rPr>
        <w:t xml:space="preserve"> -</w:t>
      </w:r>
      <w:r w:rsidRPr="006E628A">
        <w:rPr>
          <w:snapToGrid w:val="0"/>
          <w:szCs w:val="24"/>
        </w:rPr>
        <w:t>Inspektora Nadzoru.</w:t>
      </w:r>
    </w:p>
    <w:p w:rsidR="00AA1498" w:rsidRPr="006E628A" w:rsidRDefault="00AA1498" w:rsidP="00185932">
      <w:pPr>
        <w:ind w:firstLine="708"/>
        <w:jc w:val="both"/>
        <w:rPr>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3.</w:t>
      </w:r>
      <w:r w:rsidRPr="006E628A">
        <w:rPr>
          <w:b/>
          <w:snapToGrid w:val="0"/>
          <w:szCs w:val="24"/>
          <w:u w:val="single"/>
        </w:rPr>
        <w:t xml:space="preserve"> SPRZĘT</w:t>
      </w:r>
    </w:p>
    <w:p w:rsidR="00AA1498" w:rsidRPr="006E628A" w:rsidRDefault="00AA1498" w:rsidP="00185932">
      <w:pPr>
        <w:ind w:firstLine="708"/>
        <w:jc w:val="both"/>
        <w:rPr>
          <w:snapToGrid w:val="0"/>
          <w:szCs w:val="24"/>
        </w:rPr>
      </w:pPr>
      <w:r w:rsidRPr="006E628A">
        <w:rPr>
          <w:snapToGrid w:val="0"/>
          <w:szCs w:val="24"/>
        </w:rPr>
        <w:t>Wykonawca jest zobowiązany do używania jedynie takiego sprzętu, który nie spowoduje niekorzystnego wpływu na jakość wykonywanych robót. Sprzęt używany do robót powinien być zgodny z ofertą Wykonawcy i powinien odpowiadać pod względem typów i</w:t>
      </w:r>
      <w:r w:rsidR="00966F06">
        <w:rPr>
          <w:snapToGrid w:val="0"/>
          <w:szCs w:val="24"/>
        </w:rPr>
        <w:t xml:space="preserve"> ilości wskazaniom zawartym w S</w:t>
      </w:r>
      <w:r w:rsidRPr="006E628A">
        <w:rPr>
          <w:snapToGrid w:val="0"/>
          <w:szCs w:val="24"/>
        </w:rPr>
        <w:t>T</w:t>
      </w:r>
      <w:r w:rsidR="00966F06">
        <w:rPr>
          <w:snapToGrid w:val="0"/>
          <w:szCs w:val="24"/>
        </w:rPr>
        <w:t>WiOR</w:t>
      </w:r>
      <w:r w:rsidRPr="006E628A">
        <w:rPr>
          <w:snapToGrid w:val="0"/>
          <w:szCs w:val="24"/>
        </w:rPr>
        <w:t>, PZJ lub projekcie organizacji robót, zaakceptowanym przez Inżyniera</w:t>
      </w:r>
      <w:r w:rsidRPr="006E628A">
        <w:rPr>
          <w:noProof/>
          <w:snapToGrid w:val="0"/>
          <w:szCs w:val="24"/>
        </w:rPr>
        <w:t xml:space="preserve"> -</w:t>
      </w:r>
      <w:r w:rsidRPr="006E628A">
        <w:rPr>
          <w:snapToGrid w:val="0"/>
          <w:szCs w:val="24"/>
        </w:rPr>
        <w:t>Inspektora Nadzoru; w przypadku braku ustaleń w takich dokumentach sprzęt powinien być uzgodniony i zaakceptowany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Liczba i wydajność sprzętu będzie gwarantować przeprowadzenie robót, zgodnie </w:t>
      </w:r>
      <w:r>
        <w:rPr>
          <w:snapToGrid w:val="0"/>
          <w:szCs w:val="24"/>
        </w:rPr>
        <w:t xml:space="preserve">                            </w:t>
      </w:r>
      <w:r w:rsidRPr="006E628A">
        <w:rPr>
          <w:snapToGrid w:val="0"/>
          <w:szCs w:val="24"/>
        </w:rPr>
        <w:t>z zasadami określonymi w dokumentacji projektowej, ST</w:t>
      </w:r>
      <w:r w:rsidR="00966F06">
        <w:rPr>
          <w:snapToGrid w:val="0"/>
          <w:szCs w:val="24"/>
        </w:rPr>
        <w:t>WiOR</w:t>
      </w:r>
      <w:r w:rsidRPr="006E628A">
        <w:rPr>
          <w:snapToGrid w:val="0"/>
          <w:szCs w:val="24"/>
        </w:rPr>
        <w:t xml:space="preserve"> i wskazaniami Inżyniera</w:t>
      </w:r>
      <w:r w:rsidRPr="006E628A">
        <w:rPr>
          <w:noProof/>
          <w:snapToGrid w:val="0"/>
          <w:szCs w:val="24"/>
        </w:rPr>
        <w:t xml:space="preserve"> -</w:t>
      </w:r>
      <w:r w:rsidRPr="006E628A">
        <w:rPr>
          <w:snapToGrid w:val="0"/>
          <w:szCs w:val="24"/>
        </w:rPr>
        <w:t xml:space="preserve"> Inspektora Nadzoru w terminie przewidzianym kontraktem.</w:t>
      </w:r>
    </w:p>
    <w:p w:rsidR="00AA1498" w:rsidRPr="006E628A" w:rsidRDefault="00AA1498" w:rsidP="00185932">
      <w:pPr>
        <w:ind w:firstLine="708"/>
        <w:jc w:val="both"/>
        <w:rPr>
          <w:snapToGrid w:val="0"/>
          <w:szCs w:val="24"/>
        </w:rPr>
      </w:pPr>
      <w:r w:rsidRPr="006E628A">
        <w:rPr>
          <w:snapToGrid w:val="0"/>
          <w:szCs w:val="24"/>
        </w:rPr>
        <w:t>Wykonawca zobowiązany jest do dostarczenia Inżynierowi</w:t>
      </w:r>
      <w:r w:rsidRPr="006E628A">
        <w:rPr>
          <w:noProof/>
          <w:snapToGrid w:val="0"/>
          <w:szCs w:val="24"/>
        </w:rPr>
        <w:t xml:space="preserve"> -</w:t>
      </w:r>
      <w:r w:rsidRPr="006E628A">
        <w:rPr>
          <w:snapToGrid w:val="0"/>
          <w:szCs w:val="24"/>
        </w:rPr>
        <w:t xml:space="preserve"> Inspektorowi Nadzoru kopii dokumentów potwierdzających dopuszczenie sprzętu do użytkowania, w przypadku gdy wymagają tego przepisy.</w:t>
      </w:r>
    </w:p>
    <w:p w:rsidR="00AA1498" w:rsidRPr="006E628A" w:rsidRDefault="00AA1498" w:rsidP="00185932">
      <w:pPr>
        <w:ind w:firstLine="708"/>
        <w:jc w:val="both"/>
        <w:rPr>
          <w:snapToGrid w:val="0"/>
          <w:szCs w:val="24"/>
        </w:rPr>
      </w:pPr>
      <w:r w:rsidRPr="006E628A">
        <w:rPr>
          <w:snapToGrid w:val="0"/>
          <w:szCs w:val="24"/>
        </w:rPr>
        <w:t>Jakikolwiek sprzęt, maszyny, urządzenia i narzędzia nie gwarantujące zachowania warunków kontraktu, zostaną przez Inżyniera</w:t>
      </w:r>
      <w:r w:rsidRPr="006E628A">
        <w:rPr>
          <w:noProof/>
          <w:snapToGrid w:val="0"/>
          <w:szCs w:val="24"/>
        </w:rPr>
        <w:t xml:space="preserve"> -</w:t>
      </w:r>
      <w:r w:rsidRPr="006E628A">
        <w:rPr>
          <w:snapToGrid w:val="0"/>
          <w:szCs w:val="24"/>
        </w:rPr>
        <w:t xml:space="preserve"> Inspektora Nadzoru zdyskwalifikowane </w:t>
      </w:r>
      <w:r>
        <w:rPr>
          <w:snapToGrid w:val="0"/>
          <w:szCs w:val="24"/>
        </w:rPr>
        <w:t xml:space="preserve">                               </w:t>
      </w:r>
      <w:r w:rsidRPr="006E628A">
        <w:rPr>
          <w:snapToGrid w:val="0"/>
          <w:szCs w:val="24"/>
        </w:rPr>
        <w:t>i niedopuszczone do robót.</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4.</w:t>
      </w:r>
      <w:r w:rsidRPr="006E628A">
        <w:rPr>
          <w:b/>
          <w:snapToGrid w:val="0"/>
          <w:szCs w:val="24"/>
          <w:u w:val="single"/>
        </w:rPr>
        <w:t xml:space="preserve"> TRANSPORT</w:t>
      </w:r>
    </w:p>
    <w:p w:rsidR="00AA1498" w:rsidRPr="006E628A" w:rsidRDefault="00AA1498" w:rsidP="00185932">
      <w:pPr>
        <w:ind w:firstLine="708"/>
        <w:jc w:val="both"/>
        <w:rPr>
          <w:snapToGrid w:val="0"/>
          <w:szCs w:val="24"/>
        </w:rPr>
      </w:pPr>
      <w:r w:rsidRPr="006E628A">
        <w:rPr>
          <w:snapToGrid w:val="0"/>
          <w:szCs w:val="24"/>
        </w:rPr>
        <w:t>Wykonawca jest zobowiązany do stosowania jedynie takich środków transportu, które nie wpłyną niekorzystnie na jakość wykonywanych robót i właściwości przewożonych materiałów.</w:t>
      </w:r>
    </w:p>
    <w:p w:rsidR="00AA1498" w:rsidRPr="006E628A" w:rsidRDefault="00AA1498" w:rsidP="00185932">
      <w:pPr>
        <w:ind w:firstLine="708"/>
        <w:jc w:val="both"/>
        <w:rPr>
          <w:snapToGrid w:val="0"/>
          <w:szCs w:val="24"/>
        </w:rPr>
      </w:pPr>
      <w:r w:rsidRPr="006E628A">
        <w:rPr>
          <w:snapToGrid w:val="0"/>
          <w:szCs w:val="24"/>
        </w:rPr>
        <w:lastRenderedPageBreak/>
        <w:t>Liczba środków transportu będzie zapewniać prowadzenie robót zgodnie z zasadami określonym</w:t>
      </w:r>
      <w:r w:rsidR="003B26A6">
        <w:rPr>
          <w:snapToGrid w:val="0"/>
          <w:szCs w:val="24"/>
        </w:rPr>
        <w:t xml:space="preserve">i </w:t>
      </w:r>
      <w:r w:rsidR="00966F06">
        <w:rPr>
          <w:snapToGrid w:val="0"/>
          <w:szCs w:val="24"/>
        </w:rPr>
        <w:t>w dokumentacji projektowej, STWiOR</w:t>
      </w:r>
      <w:r w:rsidRPr="006E628A">
        <w:rPr>
          <w:snapToGrid w:val="0"/>
          <w:szCs w:val="24"/>
        </w:rPr>
        <w:t xml:space="preserve"> i wskazaniami Inżyniera</w:t>
      </w:r>
      <w:r w:rsidRPr="006E628A">
        <w:rPr>
          <w:noProof/>
          <w:snapToGrid w:val="0"/>
          <w:szCs w:val="24"/>
        </w:rPr>
        <w:t xml:space="preserve"> -</w:t>
      </w:r>
      <w:r w:rsidRPr="006E628A">
        <w:rPr>
          <w:snapToGrid w:val="0"/>
          <w:szCs w:val="24"/>
        </w:rPr>
        <w:t xml:space="preserve"> Inspektora Nadzoru, w terminie przewidzianym kontraktem.</w:t>
      </w:r>
    </w:p>
    <w:p w:rsidR="00AA1498" w:rsidRPr="006E628A" w:rsidRDefault="00AA1498" w:rsidP="00185932">
      <w:pPr>
        <w:ind w:firstLine="708"/>
        <w:jc w:val="both"/>
        <w:rPr>
          <w:snapToGrid w:val="0"/>
          <w:szCs w:val="24"/>
        </w:rPr>
      </w:pPr>
      <w:r w:rsidRPr="006E628A">
        <w:rPr>
          <w:snapToGrid w:val="0"/>
          <w:szCs w:val="24"/>
        </w:rPr>
        <w:t>Przy ruchu na drogach publicznych pojazdy będą spełniać wymagania dotyczące przepisów ruchu drogowego w odniesieniu do dopuszczalnych obciążeń na osie i innych parametrów technicznych. Środki transportu nie odpowiadające warunkom kontraktu na polecenie Inżyniera</w:t>
      </w:r>
      <w:r w:rsidRPr="006E628A">
        <w:rPr>
          <w:noProof/>
          <w:snapToGrid w:val="0"/>
          <w:szCs w:val="24"/>
        </w:rPr>
        <w:t xml:space="preserve"> -</w:t>
      </w:r>
      <w:r w:rsidRPr="006E628A">
        <w:rPr>
          <w:snapToGrid w:val="0"/>
          <w:szCs w:val="24"/>
        </w:rPr>
        <w:t>Inspektora Nadzoru będą usunięte z placu budowy.</w:t>
      </w:r>
    </w:p>
    <w:p w:rsidR="00AA1498" w:rsidRPr="006E628A" w:rsidRDefault="00AA1498" w:rsidP="00185932">
      <w:pPr>
        <w:ind w:firstLine="708"/>
        <w:jc w:val="both"/>
        <w:rPr>
          <w:snapToGrid w:val="0"/>
          <w:szCs w:val="24"/>
        </w:rPr>
      </w:pPr>
      <w:r w:rsidRPr="006E628A">
        <w:rPr>
          <w:snapToGrid w:val="0"/>
          <w:szCs w:val="24"/>
        </w:rPr>
        <w:t>Wykonawca będzie usuwać na bieżąco, na własny koszt wszelkie zanieczyszczenia spowodowane jego pojazdami na drogach publicznych oraz dojazdach do placu budowy.</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5.</w:t>
      </w:r>
      <w:r w:rsidRPr="006E628A">
        <w:rPr>
          <w:b/>
          <w:snapToGrid w:val="0"/>
          <w:szCs w:val="24"/>
          <w:u w:val="single"/>
        </w:rPr>
        <w:t xml:space="preserve"> WYKONANIE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5.1.</w:t>
      </w:r>
      <w:r w:rsidRPr="006E628A">
        <w:rPr>
          <w:b/>
          <w:snapToGrid w:val="0"/>
          <w:szCs w:val="24"/>
        </w:rPr>
        <w:t xml:space="preserve"> Ogólne zasady wykonywania robót</w:t>
      </w:r>
    </w:p>
    <w:p w:rsidR="00AA1498" w:rsidRPr="006E628A" w:rsidRDefault="00AA1498" w:rsidP="00185932">
      <w:pPr>
        <w:ind w:firstLine="708"/>
        <w:jc w:val="both"/>
        <w:rPr>
          <w:snapToGrid w:val="0"/>
          <w:szCs w:val="24"/>
        </w:rPr>
      </w:pPr>
      <w:r w:rsidRPr="006E628A">
        <w:rPr>
          <w:snapToGrid w:val="0"/>
          <w:szCs w:val="24"/>
        </w:rPr>
        <w:t>Wykonawca jest odpowiedzialny za prowadzenie robót zgodnie z kontraktem oraz za jakość zastosowanych materiałów i wykonywanych robót, za ich zgodność z dokumen</w:t>
      </w:r>
      <w:r w:rsidR="00966F06">
        <w:rPr>
          <w:snapToGrid w:val="0"/>
          <w:szCs w:val="24"/>
        </w:rPr>
        <w:t>tacją projektową, wymaganiami S</w:t>
      </w:r>
      <w:r w:rsidRPr="006E628A">
        <w:rPr>
          <w:snapToGrid w:val="0"/>
          <w:szCs w:val="24"/>
        </w:rPr>
        <w:t>T</w:t>
      </w:r>
      <w:r w:rsidR="00966F06">
        <w:rPr>
          <w:snapToGrid w:val="0"/>
          <w:szCs w:val="24"/>
        </w:rPr>
        <w:t>WiOR</w:t>
      </w:r>
      <w:r w:rsidRPr="006E628A">
        <w:rPr>
          <w:snapToGrid w:val="0"/>
          <w:szCs w:val="24"/>
        </w:rPr>
        <w:t>, PZJ, projektu organizacji robót oraz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Wykonawca ponosi odpowiedzialność za dokładne wytyczenie w planie i wyznaczenie wysokości wszystkich elementów robót zgodnie z wymiarami i rzędnymi określonymi </w:t>
      </w:r>
      <w:r>
        <w:rPr>
          <w:snapToGrid w:val="0"/>
          <w:szCs w:val="24"/>
        </w:rPr>
        <w:t xml:space="preserve">                              </w:t>
      </w:r>
      <w:r w:rsidRPr="006E628A">
        <w:rPr>
          <w:snapToGrid w:val="0"/>
          <w:szCs w:val="24"/>
        </w:rPr>
        <w:t>w dokumentacji projektowej lub przekazanymi na piśmie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podejmować decyzje we wszystkich sprawach związanych z jakością robót, a ponadto we wszystkich sprawach związanych z interpretac</w:t>
      </w:r>
      <w:r w:rsidR="00966F06">
        <w:rPr>
          <w:snapToGrid w:val="0"/>
          <w:szCs w:val="24"/>
        </w:rPr>
        <w:t>ją dokumentacji projektowej i S</w:t>
      </w:r>
      <w:r w:rsidRPr="006E628A">
        <w:rPr>
          <w:snapToGrid w:val="0"/>
          <w:szCs w:val="24"/>
        </w:rPr>
        <w:t>T</w:t>
      </w:r>
      <w:r w:rsidR="00966F06">
        <w:rPr>
          <w:snapToGrid w:val="0"/>
          <w:szCs w:val="24"/>
        </w:rPr>
        <w:t>WiOR</w:t>
      </w:r>
      <w:r w:rsidRPr="006E628A">
        <w:rPr>
          <w:snapToGrid w:val="0"/>
          <w:szCs w:val="24"/>
        </w:rPr>
        <w:t xml:space="preserve"> oraz dotyczących akceptacji wypełnienia warunków kontraktu przez Wykonawcę.</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podejmować decyzje w sposób sprawiedliwy </w:t>
      </w:r>
      <w:r>
        <w:rPr>
          <w:snapToGrid w:val="0"/>
          <w:szCs w:val="24"/>
        </w:rPr>
        <w:t xml:space="preserve">                             </w:t>
      </w:r>
      <w:r w:rsidRPr="006E628A">
        <w:rPr>
          <w:snapToGrid w:val="0"/>
          <w:szCs w:val="24"/>
        </w:rPr>
        <w:t>i bezstronny.</w:t>
      </w:r>
    </w:p>
    <w:p w:rsidR="00AA1498" w:rsidRPr="006E628A" w:rsidRDefault="00AA1498" w:rsidP="00185932">
      <w:pPr>
        <w:ind w:firstLine="708"/>
        <w:jc w:val="both"/>
        <w:rPr>
          <w:snapToGrid w:val="0"/>
          <w:szCs w:val="24"/>
        </w:rPr>
      </w:pPr>
      <w:r w:rsidRPr="006E628A">
        <w:rPr>
          <w:snapToGrid w:val="0"/>
          <w:szCs w:val="24"/>
        </w:rPr>
        <w:t>Decyzje Inżyniera</w:t>
      </w:r>
      <w:r w:rsidRPr="006E628A">
        <w:rPr>
          <w:noProof/>
          <w:snapToGrid w:val="0"/>
          <w:szCs w:val="24"/>
        </w:rPr>
        <w:t xml:space="preserve"> -</w:t>
      </w:r>
      <w:r w:rsidRPr="006E628A">
        <w:rPr>
          <w:snapToGrid w:val="0"/>
          <w:szCs w:val="24"/>
        </w:rPr>
        <w:t xml:space="preserve"> Inspektora Nadzoru dotyczące akcep</w:t>
      </w:r>
      <w:r w:rsidR="00966F06">
        <w:rPr>
          <w:snapToGrid w:val="0"/>
          <w:szCs w:val="24"/>
        </w:rPr>
        <w:t xml:space="preserve">tacji lub odrzucenia materiałów </w:t>
      </w:r>
      <w:r w:rsidRPr="006E628A">
        <w:rPr>
          <w:snapToGrid w:val="0"/>
          <w:szCs w:val="24"/>
        </w:rPr>
        <w:t>i elementów robót będą oparte na wymaganiach sformułowanych w kontrakcie,</w:t>
      </w:r>
      <w:r w:rsidR="00966F06">
        <w:rPr>
          <w:snapToGrid w:val="0"/>
          <w:szCs w:val="24"/>
        </w:rPr>
        <w:t xml:space="preserve"> dokumentacji projektowej i w S</w:t>
      </w:r>
      <w:r w:rsidRPr="006E628A">
        <w:rPr>
          <w:snapToGrid w:val="0"/>
          <w:szCs w:val="24"/>
        </w:rPr>
        <w:t>T</w:t>
      </w:r>
      <w:r w:rsidR="00966F06">
        <w:rPr>
          <w:snapToGrid w:val="0"/>
          <w:szCs w:val="24"/>
        </w:rPr>
        <w:t>WiOR</w:t>
      </w:r>
      <w:r w:rsidRPr="006E628A">
        <w:rPr>
          <w:snapToGrid w:val="0"/>
          <w:szCs w:val="24"/>
        </w:rPr>
        <w:t>, a także w normach</w:t>
      </w:r>
      <w:r>
        <w:rPr>
          <w:snapToGrid w:val="0"/>
          <w:szCs w:val="24"/>
        </w:rPr>
        <w:t xml:space="preserve"> </w:t>
      </w:r>
      <w:r w:rsidRPr="006E628A">
        <w:rPr>
          <w:snapToGrid w:val="0"/>
          <w:szCs w:val="24"/>
        </w:rPr>
        <w:t xml:space="preserve"> i wytycznych.</w:t>
      </w:r>
    </w:p>
    <w:p w:rsidR="00AA1498" w:rsidRPr="006E628A" w:rsidRDefault="00AA1498" w:rsidP="00185932">
      <w:pPr>
        <w:ind w:firstLine="708"/>
        <w:jc w:val="both"/>
        <w:rPr>
          <w:noProof/>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jest upoważniony do kontroli wszystkich </w:t>
      </w:r>
      <w:proofErr w:type="spellStart"/>
      <w:r w:rsidRPr="006E628A">
        <w:rPr>
          <w:snapToGrid w:val="0"/>
          <w:szCs w:val="24"/>
        </w:rPr>
        <w:t>robóti</w:t>
      </w:r>
      <w:proofErr w:type="spellEnd"/>
      <w:r w:rsidRPr="006E628A">
        <w:rPr>
          <w:snapToGrid w:val="0"/>
          <w:szCs w:val="24"/>
        </w:rPr>
        <w:t xml:space="preserve"> kontroli wszystkich materiałów dostarczonych na budowę lub na niej produkowanych, włączając przygotowanie i produkcję materiałów. Inżynier</w:t>
      </w:r>
      <w:r w:rsidRPr="006E628A">
        <w:rPr>
          <w:noProof/>
          <w:snapToGrid w:val="0"/>
          <w:szCs w:val="24"/>
        </w:rPr>
        <w:t xml:space="preserve"> -</w:t>
      </w:r>
      <w:r w:rsidRPr="006E628A">
        <w:rPr>
          <w:snapToGrid w:val="0"/>
          <w:szCs w:val="24"/>
        </w:rPr>
        <w:t xml:space="preserve"> Inspektor Nadzoru powiadomi Wykonawcę </w:t>
      </w:r>
      <w:r>
        <w:rPr>
          <w:snapToGrid w:val="0"/>
          <w:szCs w:val="24"/>
        </w:rPr>
        <w:t xml:space="preserve">                   </w:t>
      </w:r>
      <w:r w:rsidRPr="006E628A">
        <w:rPr>
          <w:snapToGrid w:val="0"/>
          <w:szCs w:val="24"/>
        </w:rPr>
        <w:t>o wykrytych wadach i odrzuci wszystkie materiały i roboty, które nie spełniają wymagań jakościowych określonych w</w:t>
      </w:r>
      <w:r w:rsidR="00966F06">
        <w:rPr>
          <w:snapToGrid w:val="0"/>
          <w:szCs w:val="24"/>
        </w:rPr>
        <w:t xml:space="preserve"> dokumentacji projektowej i w S</w:t>
      </w:r>
      <w:r w:rsidRPr="006E628A">
        <w:rPr>
          <w:snapToGrid w:val="0"/>
          <w:szCs w:val="24"/>
        </w:rPr>
        <w:t>T</w:t>
      </w:r>
      <w:r w:rsidR="00966F06">
        <w:rPr>
          <w:snapToGrid w:val="0"/>
          <w:szCs w:val="24"/>
        </w:rPr>
        <w:t>WiOR</w:t>
      </w:r>
      <w:r w:rsidRPr="006E628A">
        <w:rPr>
          <w:snapToGrid w:val="0"/>
          <w:szCs w:val="24"/>
        </w:rPr>
        <w:t>. Z odrzuconymi materiałami należy postępować jak w p.</w:t>
      </w:r>
      <w:r w:rsidRPr="006E628A">
        <w:rPr>
          <w:noProof/>
          <w:snapToGrid w:val="0"/>
          <w:szCs w:val="24"/>
        </w:rPr>
        <w:t xml:space="preserve"> 2.4.</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5.2.</w:t>
      </w:r>
      <w:r w:rsidRPr="006E628A">
        <w:rPr>
          <w:b/>
          <w:snapToGrid w:val="0"/>
          <w:szCs w:val="24"/>
        </w:rPr>
        <w:t xml:space="preserve"> Wady robót spowodowane przez poprzednich Wykonawców</w:t>
      </w:r>
    </w:p>
    <w:p w:rsidR="00AA1498" w:rsidRPr="006E628A" w:rsidRDefault="00AA1498" w:rsidP="00185932">
      <w:pPr>
        <w:ind w:firstLine="708"/>
        <w:jc w:val="both"/>
        <w:rPr>
          <w:snapToGrid w:val="0"/>
          <w:szCs w:val="24"/>
        </w:rPr>
      </w:pPr>
      <w:r w:rsidRPr="006E628A">
        <w:rPr>
          <w:snapToGrid w:val="0"/>
          <w:szCs w:val="24"/>
        </w:rPr>
        <w:t xml:space="preserve">Jeśli Wykonawca wykonał roboty zgodnie z wymaganiami dokumentacji projektowej </w:t>
      </w:r>
      <w:r>
        <w:rPr>
          <w:snapToGrid w:val="0"/>
          <w:szCs w:val="24"/>
        </w:rPr>
        <w:t xml:space="preserve">                      </w:t>
      </w:r>
      <w:r w:rsidRPr="006E628A">
        <w:rPr>
          <w:snapToGrid w:val="0"/>
          <w:szCs w:val="24"/>
        </w:rPr>
        <w:t>i SST, a zaistniała wadliwość tych robót spowodowana została robotami wykonanymi poprzednio przez innych Wykonawców, to Inżynier</w:t>
      </w:r>
      <w:r w:rsidRPr="006E628A">
        <w:rPr>
          <w:noProof/>
          <w:snapToGrid w:val="0"/>
          <w:szCs w:val="24"/>
        </w:rPr>
        <w:t xml:space="preserve"> -</w:t>
      </w:r>
      <w:r w:rsidRPr="006E628A">
        <w:rPr>
          <w:snapToGrid w:val="0"/>
          <w:szCs w:val="24"/>
        </w:rPr>
        <w:t xml:space="preserve"> Inspektor Nadzoru</w:t>
      </w:r>
      <w:r w:rsidR="00966F06">
        <w:rPr>
          <w:snapToGrid w:val="0"/>
          <w:szCs w:val="24"/>
        </w:rPr>
        <w:t xml:space="preserve"> zleci taki sposób postępowania</w:t>
      </w:r>
      <w:r>
        <w:rPr>
          <w:snapToGrid w:val="0"/>
          <w:szCs w:val="24"/>
        </w:rPr>
        <w:t xml:space="preserve"> </w:t>
      </w:r>
      <w:r w:rsidRPr="006E628A">
        <w:rPr>
          <w:snapToGrid w:val="0"/>
          <w:szCs w:val="24"/>
        </w:rPr>
        <w:t>z poprzednio wykonanymi robotami, aby wyeliminować ich wady, a Wykonawca wykona dodatkowe roboty zlecone przez Inżyniera</w:t>
      </w:r>
      <w:r w:rsidRPr="006E628A">
        <w:rPr>
          <w:noProof/>
          <w:snapToGrid w:val="0"/>
          <w:szCs w:val="24"/>
        </w:rPr>
        <w:t xml:space="preserve"> -</w:t>
      </w:r>
      <w:r w:rsidRPr="006E628A">
        <w:rPr>
          <w:snapToGrid w:val="0"/>
          <w:szCs w:val="24"/>
        </w:rPr>
        <w:t xml:space="preserve"> Inspektora Nadzoru na koszt Zamawiającego.</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6.</w:t>
      </w:r>
      <w:r w:rsidRPr="006E628A">
        <w:rPr>
          <w:b/>
          <w:snapToGrid w:val="0"/>
          <w:szCs w:val="24"/>
          <w:u w:val="single"/>
        </w:rPr>
        <w:t xml:space="preserve"> KONTROLA   JAKOŚCI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6.1.</w:t>
      </w:r>
      <w:r w:rsidRPr="006E628A">
        <w:rPr>
          <w:b/>
          <w:snapToGrid w:val="0"/>
          <w:szCs w:val="24"/>
        </w:rPr>
        <w:t xml:space="preserve"> Program Zapewnienia Jakości (PZJ)</w:t>
      </w:r>
    </w:p>
    <w:p w:rsidR="00AA1498" w:rsidRPr="006E628A" w:rsidRDefault="00AA1498" w:rsidP="00185932">
      <w:pPr>
        <w:ind w:firstLine="708"/>
        <w:jc w:val="both"/>
        <w:rPr>
          <w:snapToGrid w:val="0"/>
          <w:szCs w:val="24"/>
        </w:rPr>
      </w:pPr>
      <w:r w:rsidRPr="006E628A">
        <w:rPr>
          <w:snapToGrid w:val="0"/>
          <w:szCs w:val="24"/>
        </w:rPr>
        <w:t xml:space="preserve">Do obowiązków Wykonawcy należy opracowanie i przedstawienie do aprobaty Inżyniera-Inspektora Nadzoru Programu Zapewnienia Jakości, w którym przedstawi on zamierzony sposób wykonania robót, możliwości techniczne, kadrowe i organizacyjne </w:t>
      </w:r>
      <w:r w:rsidRPr="006E628A">
        <w:rPr>
          <w:snapToGrid w:val="0"/>
          <w:szCs w:val="24"/>
        </w:rPr>
        <w:lastRenderedPageBreak/>
        <w:t>gwarantujące wykonanie robót zgodnie z dokumentacją proj</w:t>
      </w:r>
      <w:r w:rsidR="00966F06">
        <w:rPr>
          <w:snapToGrid w:val="0"/>
          <w:szCs w:val="24"/>
        </w:rPr>
        <w:t>ektową, S</w:t>
      </w:r>
      <w:r w:rsidRPr="006E628A">
        <w:rPr>
          <w:snapToGrid w:val="0"/>
          <w:szCs w:val="24"/>
        </w:rPr>
        <w:t>T</w:t>
      </w:r>
      <w:r w:rsidR="00966F06">
        <w:rPr>
          <w:snapToGrid w:val="0"/>
          <w:szCs w:val="24"/>
        </w:rPr>
        <w:t>WiOR</w:t>
      </w:r>
      <w:r w:rsidRPr="006E628A">
        <w:rPr>
          <w:snapToGrid w:val="0"/>
          <w:szCs w:val="24"/>
        </w:rPr>
        <w:t xml:space="preserve"> oraz poleceniami i ustaleniami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rPr>
      </w:pPr>
      <w:r w:rsidRPr="006E628A">
        <w:rPr>
          <w:snapToGrid w:val="0"/>
          <w:szCs w:val="24"/>
        </w:rPr>
        <w:t>Program Zapewnienia Jakości powinien zawierać:</w:t>
      </w:r>
    </w:p>
    <w:p w:rsidR="00AA1498" w:rsidRPr="006E628A" w:rsidRDefault="00AA1498" w:rsidP="00185932">
      <w:pPr>
        <w:jc w:val="both"/>
        <w:rPr>
          <w:snapToGrid w:val="0"/>
          <w:szCs w:val="24"/>
        </w:rPr>
      </w:pPr>
      <w:r w:rsidRPr="006E628A">
        <w:rPr>
          <w:snapToGrid w:val="0"/>
          <w:szCs w:val="24"/>
        </w:rPr>
        <w:t>a) część ogólną opisującą:</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organizację wykonania robót, w tym terminy i sposób prowadzenia robót,</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organizację ruchu na budowie wraz z oznakowaniem robót,</w:t>
      </w:r>
    </w:p>
    <w:p w:rsidR="00AA1498" w:rsidRPr="006E628A" w:rsidRDefault="00AA1498" w:rsidP="00185932">
      <w:pPr>
        <w:ind w:firstLine="284"/>
        <w:jc w:val="both"/>
        <w:rPr>
          <w:snapToGrid w:val="0"/>
          <w:szCs w:val="24"/>
        </w:rPr>
      </w:pPr>
      <w:r w:rsidRPr="006E628A">
        <w:rPr>
          <w:snapToGrid w:val="0"/>
          <w:szCs w:val="24"/>
        </w:rPr>
        <w:t>- bhp,</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wykaz zespołów roboczych, ich kwalifikacje i przygotowanie praktyczne,</w:t>
      </w:r>
    </w:p>
    <w:p w:rsidR="00AA1498" w:rsidRPr="006E628A" w:rsidRDefault="00AA1498" w:rsidP="00185932">
      <w:pPr>
        <w:ind w:left="284"/>
        <w:jc w:val="both"/>
        <w:rPr>
          <w:snapToGrid w:val="0"/>
          <w:szCs w:val="24"/>
        </w:rPr>
      </w:pPr>
      <w:r w:rsidRPr="006E628A">
        <w:rPr>
          <w:noProof/>
          <w:snapToGrid w:val="0"/>
          <w:szCs w:val="24"/>
        </w:rPr>
        <w:t xml:space="preserve">- </w:t>
      </w:r>
      <w:r w:rsidRPr="006E628A">
        <w:rPr>
          <w:snapToGrid w:val="0"/>
          <w:szCs w:val="24"/>
        </w:rPr>
        <w:t>wykaz osób odpowiedzialnych za jakość i terminowość wykonani</w:t>
      </w:r>
      <w:r>
        <w:rPr>
          <w:snapToGrid w:val="0"/>
          <w:szCs w:val="24"/>
        </w:rPr>
        <w:t xml:space="preserve">a </w:t>
      </w:r>
      <w:r w:rsidRPr="006E628A">
        <w:rPr>
          <w:snapToGrid w:val="0"/>
          <w:szCs w:val="24"/>
        </w:rPr>
        <w:t>poszczególnych elementów robót,</w:t>
      </w:r>
    </w:p>
    <w:p w:rsidR="00AA1498" w:rsidRPr="006E628A" w:rsidRDefault="00AA1498" w:rsidP="00185932">
      <w:pPr>
        <w:ind w:left="284"/>
        <w:jc w:val="both"/>
        <w:rPr>
          <w:snapToGrid w:val="0"/>
          <w:szCs w:val="24"/>
        </w:rPr>
      </w:pPr>
      <w:r w:rsidRPr="006E628A">
        <w:rPr>
          <w:snapToGrid w:val="0"/>
          <w:szCs w:val="24"/>
        </w:rPr>
        <w:t>- system (sposób wykonania i procedurę) proponowanej kontroli i sterowania   jakością wykonywanych robót,</w:t>
      </w:r>
    </w:p>
    <w:p w:rsidR="00AA1498" w:rsidRPr="006E628A" w:rsidRDefault="00AA1498" w:rsidP="00185932">
      <w:pPr>
        <w:ind w:left="284"/>
        <w:jc w:val="both"/>
        <w:rPr>
          <w:snapToGrid w:val="0"/>
          <w:szCs w:val="24"/>
        </w:rPr>
      </w:pPr>
      <w:r w:rsidRPr="006E628A">
        <w:rPr>
          <w:snapToGrid w:val="0"/>
          <w:szCs w:val="24"/>
        </w:rPr>
        <w:t>- wyposażenie w sprzęt i urządzenia do pomiarów i kontroli (opis laboratorium własnego lub laboratorium, któremu Wykonawca zamierza zlecić prowadzenie  badań),</w:t>
      </w:r>
    </w:p>
    <w:p w:rsidR="00AA1498" w:rsidRPr="006E628A" w:rsidRDefault="00AA1498" w:rsidP="00185932">
      <w:pPr>
        <w:ind w:left="284"/>
        <w:jc w:val="both"/>
        <w:rPr>
          <w:snapToGrid w:val="0"/>
          <w:szCs w:val="24"/>
        </w:rPr>
      </w:pPr>
      <w:r w:rsidRPr="006E628A">
        <w:rPr>
          <w:snapToGrid w:val="0"/>
          <w:szCs w:val="24"/>
        </w:rPr>
        <w:t>- sposób oraz formę gromadzenia wyników badań laboratoryjnych, zapis   pomiarów, nastaw mechanizmów sterujących, a także wyciąganych wniosków i zastosowanych korekt w procesie technologicznym, proponowany sposób i formę przekazywania tych informacji Inżynierowi</w:t>
      </w:r>
      <w:r w:rsidRPr="006E628A">
        <w:rPr>
          <w:noProof/>
          <w:snapToGrid w:val="0"/>
          <w:szCs w:val="24"/>
        </w:rPr>
        <w:t xml:space="preserve"> -</w:t>
      </w:r>
      <w:r w:rsidRPr="006E628A">
        <w:rPr>
          <w:snapToGrid w:val="0"/>
          <w:szCs w:val="24"/>
        </w:rPr>
        <w:t xml:space="preserve"> Inspektorowi Nadzoru;</w:t>
      </w:r>
    </w:p>
    <w:p w:rsidR="00AA1498" w:rsidRPr="006E628A" w:rsidRDefault="00AA1498" w:rsidP="00185932">
      <w:pPr>
        <w:jc w:val="both"/>
        <w:rPr>
          <w:snapToGrid w:val="0"/>
          <w:szCs w:val="24"/>
        </w:rPr>
      </w:pPr>
      <w:r w:rsidRPr="006E628A">
        <w:rPr>
          <w:snapToGrid w:val="0"/>
          <w:szCs w:val="24"/>
        </w:rPr>
        <w:t>b) część szczegółową opisującą dla każdego asortymentu robót:</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wykaz maszyn i urządzeń stosowanych na budowie z ich parametrami technicznymi oraz wyposażeniem w mechanizmy do sterowania i urządzenia pomiarowo-kontrolne,</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rodzaje i ilości środków transportu oraz urządzeń do magazynowania i załadunku materiałów, spoiw, lepiszczy, kruszyw itp.,</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zabezpieczenia i ochrony ładunków przed utratą ich właściwości w czasie transportu,</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i procedurę pomiarów i badań (rodzaj i częstotliwość, pobieranie próbek, legalizacja </w:t>
      </w:r>
      <w:r>
        <w:rPr>
          <w:snapToGrid w:val="0"/>
          <w:szCs w:val="24"/>
        </w:rPr>
        <w:t xml:space="preserve">                       </w:t>
      </w:r>
      <w:r w:rsidRPr="006E628A">
        <w:rPr>
          <w:snapToGrid w:val="0"/>
          <w:szCs w:val="24"/>
        </w:rPr>
        <w:t>i sprawdzanie urządzeń, itp.) prowadzonych podczas dostaw materiałów, wytwarzania mieszanek i wykonywania poszczególnych elementów robót,</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postępowania z materiałami i robotami nie odpowiadającymi wymaganiom.</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6.2.</w:t>
      </w:r>
      <w:r w:rsidRPr="006E628A">
        <w:rPr>
          <w:b/>
          <w:snapToGrid w:val="0"/>
          <w:szCs w:val="24"/>
        </w:rPr>
        <w:t xml:space="preserve"> Zasady kontroli jakości robót</w:t>
      </w:r>
    </w:p>
    <w:p w:rsidR="00AA1498" w:rsidRPr="006E628A" w:rsidRDefault="00AA1498" w:rsidP="00185932">
      <w:pPr>
        <w:ind w:firstLine="708"/>
        <w:jc w:val="both"/>
        <w:rPr>
          <w:snapToGrid w:val="0"/>
          <w:szCs w:val="24"/>
        </w:rPr>
      </w:pPr>
      <w:r w:rsidRPr="006E628A">
        <w:rPr>
          <w:snapToGrid w:val="0"/>
          <w:szCs w:val="24"/>
        </w:rPr>
        <w:t>Celem kontroli robót powinno być takie sterowanie ich przygotowaniem i wykonaniem aby osiągnąć założoną jakość robót.</w:t>
      </w:r>
    </w:p>
    <w:p w:rsidR="00AA1498" w:rsidRPr="006E628A" w:rsidRDefault="00AA1498" w:rsidP="00185932">
      <w:pPr>
        <w:ind w:firstLine="708"/>
        <w:jc w:val="both"/>
        <w:rPr>
          <w:snapToGrid w:val="0"/>
          <w:szCs w:val="24"/>
        </w:rPr>
      </w:pPr>
      <w:r w:rsidRPr="006E628A">
        <w:rPr>
          <w:snapToGrid w:val="0"/>
          <w:szCs w:val="24"/>
        </w:rPr>
        <w:t>Wykonawca jest odpowiedzialny za pełną kontrolę robót i jakości materiałów. Wykonawca powinien zapewnić odpowiedni system kontroli, włączając personel, laboratorium, sprzęt, zaopatrzenie i wszystkie urządzenia niezbędne do pobierania próbek i badań materiałów oraz robót.</w:t>
      </w:r>
    </w:p>
    <w:p w:rsidR="00AA1498" w:rsidRPr="006E628A" w:rsidRDefault="00AA1498" w:rsidP="00185932">
      <w:pPr>
        <w:ind w:firstLine="708"/>
        <w:jc w:val="both"/>
        <w:rPr>
          <w:snapToGrid w:val="0"/>
          <w:szCs w:val="24"/>
        </w:rPr>
      </w:pPr>
      <w:r w:rsidRPr="006E628A">
        <w:rPr>
          <w:snapToGrid w:val="0"/>
          <w:szCs w:val="24"/>
        </w:rPr>
        <w:t xml:space="preserve">Wykonawca będzie przeprowadzać pomiary i badania materiałów oraz robót </w:t>
      </w:r>
      <w:r>
        <w:rPr>
          <w:snapToGrid w:val="0"/>
          <w:szCs w:val="24"/>
        </w:rPr>
        <w:t xml:space="preserve">                                    </w:t>
      </w:r>
      <w:r w:rsidRPr="006E628A">
        <w:rPr>
          <w:snapToGrid w:val="0"/>
          <w:szCs w:val="24"/>
        </w:rPr>
        <w:t>z częstotliwością zapewniającą stwierdzenie, że roboty wykonano zgodnie z wymaganiami zawartymi</w:t>
      </w:r>
      <w:r w:rsidR="00CB07AB">
        <w:rPr>
          <w:snapToGrid w:val="0"/>
          <w:szCs w:val="24"/>
        </w:rPr>
        <w:t xml:space="preserve"> w dokumentacji projektową i S</w:t>
      </w:r>
      <w:r w:rsidRPr="006E628A">
        <w:rPr>
          <w:snapToGrid w:val="0"/>
          <w:szCs w:val="24"/>
        </w:rPr>
        <w:t>T</w:t>
      </w:r>
      <w:r w:rsidR="00CB07AB">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Wykonawca dostarczy Inżynierowi</w:t>
      </w:r>
      <w:r w:rsidRPr="006E628A">
        <w:rPr>
          <w:noProof/>
          <w:snapToGrid w:val="0"/>
          <w:szCs w:val="24"/>
        </w:rPr>
        <w:t xml:space="preserve"> -</w:t>
      </w:r>
      <w:r w:rsidRPr="006E628A">
        <w:rPr>
          <w:snapToGrid w:val="0"/>
          <w:szCs w:val="24"/>
        </w:rPr>
        <w:t xml:space="preserve"> Inspektorowi Nadzoru świadectwa, że wszystkie stosowane urządzenia i sprzęt badawczy posiadają ważną legalizację, zostały prawidłowo wykalibrowane i odpowiadają wymaganiom norm określających procedury badań.</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mieć nieograniczony dostęp do pomieszczeń laboratoryjnych w celu ich inspekcji.</w:t>
      </w:r>
    </w:p>
    <w:p w:rsidR="00AA1498" w:rsidRPr="006E628A" w:rsidRDefault="00AA1498" w:rsidP="00185932">
      <w:pPr>
        <w:jc w:val="both"/>
        <w:rPr>
          <w:snapToGrid w:val="0"/>
          <w:szCs w:val="24"/>
        </w:rPr>
      </w:pPr>
      <w:r w:rsidRPr="006E628A">
        <w:rPr>
          <w:snapToGrid w:val="0"/>
          <w:szCs w:val="24"/>
        </w:rPr>
        <w:t>Wszystkie koszty związane z organizowaniem i prowadzeniem badań materiałów ponosi Wykonawca.</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6.3.</w:t>
      </w:r>
      <w:r w:rsidRPr="006E628A">
        <w:rPr>
          <w:b/>
          <w:snapToGrid w:val="0"/>
          <w:szCs w:val="24"/>
        </w:rPr>
        <w:t xml:space="preserve"> Pobieranie próbek</w:t>
      </w:r>
    </w:p>
    <w:p w:rsidR="00AA1498" w:rsidRPr="006E628A" w:rsidRDefault="00AA1498" w:rsidP="00185932">
      <w:pPr>
        <w:ind w:firstLine="708"/>
        <w:jc w:val="both"/>
        <w:rPr>
          <w:snapToGrid w:val="0"/>
          <w:szCs w:val="24"/>
        </w:rPr>
      </w:pPr>
      <w:r w:rsidRPr="006E628A">
        <w:rPr>
          <w:snapToGrid w:val="0"/>
          <w:szCs w:val="24"/>
        </w:rPr>
        <w:lastRenderedPageBreak/>
        <w:t xml:space="preserve">Próbki będą pobierane losowo. Zaleca się stosowanie statystycznych metod pobierania próbek, opartych na zasadzie, że wszystkie jednostkowe elementy produkcji mogą być </w:t>
      </w:r>
      <w:r>
        <w:rPr>
          <w:snapToGrid w:val="0"/>
          <w:szCs w:val="24"/>
        </w:rPr>
        <w:t xml:space="preserve">                                </w:t>
      </w:r>
      <w:r w:rsidRPr="006E628A">
        <w:rPr>
          <w:snapToGrid w:val="0"/>
          <w:szCs w:val="24"/>
        </w:rPr>
        <w:t>z jednakowym prawdopodobieństwem wytypowane do badań.</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mieć zapewnioną możliwość udziału w pobieraniu próbek.</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mógł przeprowadzać dodatkowe badania </w:t>
      </w:r>
      <w:r>
        <w:rPr>
          <w:snapToGrid w:val="0"/>
          <w:szCs w:val="24"/>
        </w:rPr>
        <w:t xml:space="preserve">                                   </w:t>
      </w:r>
      <w:r w:rsidRPr="006E628A">
        <w:rPr>
          <w:snapToGrid w:val="0"/>
          <w:szCs w:val="24"/>
        </w:rPr>
        <w:t xml:space="preserve">w niezależnym laboratorium (nie związanym z wykonawstwem robót) tych materiałów które budzą wątpliwości co do jakości. Koszty tych dodatkowych badań pokrywa Wykonawca tylko </w:t>
      </w:r>
      <w:r>
        <w:rPr>
          <w:snapToGrid w:val="0"/>
          <w:szCs w:val="24"/>
        </w:rPr>
        <w:t xml:space="preserve">                            </w:t>
      </w:r>
      <w:r w:rsidRPr="006E628A">
        <w:rPr>
          <w:snapToGrid w:val="0"/>
          <w:szCs w:val="24"/>
        </w:rPr>
        <w:t>w przypadku stwierdzenia usterki, a w przeciwnym przypadku koszty te pokrywa Zamawiający.</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6.4.</w:t>
      </w:r>
      <w:r w:rsidRPr="006E628A">
        <w:rPr>
          <w:b/>
          <w:snapToGrid w:val="0"/>
          <w:szCs w:val="24"/>
        </w:rPr>
        <w:t xml:space="preserve"> Badania i pomiary</w:t>
      </w:r>
    </w:p>
    <w:p w:rsidR="00AA1498" w:rsidRPr="006E628A" w:rsidRDefault="00AA1498" w:rsidP="00185932">
      <w:pPr>
        <w:ind w:firstLine="708"/>
        <w:jc w:val="both"/>
        <w:rPr>
          <w:snapToGrid w:val="0"/>
          <w:szCs w:val="24"/>
        </w:rPr>
      </w:pPr>
      <w:r w:rsidRPr="006E628A">
        <w:rPr>
          <w:snapToGrid w:val="0"/>
          <w:szCs w:val="24"/>
        </w:rPr>
        <w:t xml:space="preserve">Wszystkie badania i pomiary będą przeprowadzone zgodnie z wymaganiami norm. </w:t>
      </w:r>
      <w:r>
        <w:rPr>
          <w:snapToGrid w:val="0"/>
          <w:szCs w:val="24"/>
        </w:rPr>
        <w:t xml:space="preserve">                        </w:t>
      </w:r>
      <w:r w:rsidRPr="006E628A">
        <w:rPr>
          <w:snapToGrid w:val="0"/>
          <w:szCs w:val="24"/>
        </w:rPr>
        <w:t>W przypadku, gdy normy nie obejmują jakiegokolwiek badania wymaganego w SST, stosować można wytyczne krajowe, albo inne procedury zaakceptowane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Przed przystąpieniem do pomiarów lub badań. Wykonawca powiadomi Inżyniera</w:t>
      </w:r>
      <w:r w:rsidRPr="006E628A">
        <w:rPr>
          <w:noProof/>
          <w:snapToGrid w:val="0"/>
          <w:szCs w:val="24"/>
        </w:rPr>
        <w:t xml:space="preserve"> -</w:t>
      </w:r>
      <w:r w:rsidRPr="006E628A">
        <w:rPr>
          <w:snapToGrid w:val="0"/>
          <w:szCs w:val="24"/>
        </w:rPr>
        <w:t>Inspektora Nadzoru o rodzaju, miejscu, terminie pomiaru lub badania. Po wykonaniu pomiaru lub badania Wykonawca przedstawi na piśmie ich wyniki do akceptacji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6.5.</w:t>
      </w:r>
      <w:r w:rsidRPr="006E628A">
        <w:rPr>
          <w:b/>
          <w:snapToGrid w:val="0"/>
          <w:szCs w:val="24"/>
        </w:rPr>
        <w:t xml:space="preserve"> Raporty z badań</w:t>
      </w:r>
    </w:p>
    <w:p w:rsidR="00AA1498" w:rsidRPr="006E628A" w:rsidRDefault="00AA1498" w:rsidP="00185932">
      <w:pPr>
        <w:ind w:firstLine="708"/>
        <w:jc w:val="both"/>
        <w:rPr>
          <w:snapToGrid w:val="0"/>
          <w:szCs w:val="24"/>
        </w:rPr>
      </w:pPr>
      <w:r w:rsidRPr="006E628A">
        <w:rPr>
          <w:snapToGrid w:val="0"/>
          <w:szCs w:val="24"/>
        </w:rPr>
        <w:t>Wykonawca będzie przekazywać Inżynierowi</w:t>
      </w:r>
      <w:r w:rsidRPr="006E628A">
        <w:rPr>
          <w:noProof/>
          <w:snapToGrid w:val="0"/>
          <w:szCs w:val="24"/>
        </w:rPr>
        <w:t xml:space="preserve"> -</w:t>
      </w:r>
      <w:r w:rsidRPr="006E628A">
        <w:rPr>
          <w:snapToGrid w:val="0"/>
          <w:szCs w:val="24"/>
        </w:rPr>
        <w:t xml:space="preserve"> Inspektorowi Nadzoru kopie raportów </w:t>
      </w:r>
      <w:r>
        <w:rPr>
          <w:snapToGrid w:val="0"/>
          <w:szCs w:val="24"/>
        </w:rPr>
        <w:t xml:space="preserve">                   </w:t>
      </w:r>
      <w:r w:rsidRPr="006E628A">
        <w:rPr>
          <w:snapToGrid w:val="0"/>
          <w:szCs w:val="24"/>
        </w:rPr>
        <w:t>z wynikami badań jak najszybciej, nie później niż w terminie określonym w Programie Zapewnienia Jakości.</w:t>
      </w:r>
    </w:p>
    <w:p w:rsidR="00AA1498" w:rsidRPr="006E628A" w:rsidRDefault="00AA1498" w:rsidP="00185932">
      <w:pPr>
        <w:ind w:firstLine="708"/>
        <w:jc w:val="both"/>
        <w:rPr>
          <w:snapToGrid w:val="0"/>
          <w:szCs w:val="24"/>
        </w:rPr>
      </w:pPr>
      <w:r w:rsidRPr="006E628A">
        <w:rPr>
          <w:snapToGrid w:val="0"/>
          <w:szCs w:val="24"/>
        </w:rPr>
        <w:t>Wyniki badań (kopie) będą przekazywane Inżynierowi</w:t>
      </w:r>
      <w:r w:rsidRPr="006E628A">
        <w:rPr>
          <w:noProof/>
          <w:snapToGrid w:val="0"/>
          <w:szCs w:val="24"/>
        </w:rPr>
        <w:t xml:space="preserve"> -</w:t>
      </w:r>
      <w:r w:rsidRPr="006E628A">
        <w:rPr>
          <w:snapToGrid w:val="0"/>
          <w:szCs w:val="24"/>
        </w:rPr>
        <w:t xml:space="preserve"> Inspektorowi Nadzoru na formularzach według dostarczonego przez niego wzoru lub innych, przez niego zaaprobowanych.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6.6.</w:t>
      </w:r>
      <w:r w:rsidRPr="006E628A">
        <w:rPr>
          <w:b/>
          <w:snapToGrid w:val="0"/>
          <w:szCs w:val="24"/>
        </w:rPr>
        <w:t xml:space="preserve"> Badania prowadzone przez Inżyniera</w:t>
      </w:r>
      <w:r w:rsidRPr="006E628A">
        <w:rPr>
          <w:b/>
          <w:noProof/>
          <w:snapToGrid w:val="0"/>
          <w:szCs w:val="24"/>
        </w:rPr>
        <w:t xml:space="preserve"> -</w:t>
      </w:r>
      <w:r w:rsidRPr="006E628A">
        <w:rPr>
          <w:b/>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Dla celów kontroli jakości i zatwierdzania</w:t>
      </w:r>
      <w:r w:rsidRPr="006E628A">
        <w:rPr>
          <w:noProof/>
          <w:snapToGrid w:val="0"/>
          <w:szCs w:val="24"/>
        </w:rPr>
        <w:t>,</w:t>
      </w:r>
      <w:r w:rsidRPr="006E628A">
        <w:rPr>
          <w:snapToGrid w:val="0"/>
          <w:szCs w:val="24"/>
        </w:rPr>
        <w:t xml:space="preserve"> Inżynier</w:t>
      </w:r>
      <w:r w:rsidRPr="006E628A">
        <w:rPr>
          <w:noProof/>
          <w:snapToGrid w:val="0"/>
          <w:szCs w:val="24"/>
        </w:rPr>
        <w:t xml:space="preserve"> -</w:t>
      </w:r>
      <w:r w:rsidRPr="006E628A">
        <w:rPr>
          <w:snapToGrid w:val="0"/>
          <w:szCs w:val="24"/>
        </w:rPr>
        <w:t xml:space="preserve"> Inspektor Nadzoru uprawniony jest do kontroli, pobierania próbek i badania materiałów. Zapewniona mu będzie wszelka potrzebna do tego pomoc ze strony Wykonawcy.</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po uprzedniej weryfikacji systemu kontroli robót prowadzonego przez Wykonawcę, będzie oceniać zgodność materiałów i robót z wymaganiami SST na podstawie wyników badań dostarczonych przez Wykonawcę. </w:t>
      </w:r>
    </w:p>
    <w:p w:rsidR="00AA1498" w:rsidRPr="006E628A" w:rsidRDefault="00AA1498" w:rsidP="00185932">
      <w:pPr>
        <w:ind w:firstLine="708"/>
        <w:jc w:val="both"/>
        <w:rPr>
          <w:snapToGrid w:val="0"/>
          <w:szCs w:val="24"/>
        </w:rPr>
      </w:pPr>
      <w:r w:rsidRPr="006E628A">
        <w:rPr>
          <w:snapToGrid w:val="0"/>
          <w:szCs w:val="24"/>
        </w:rPr>
        <w:t xml:space="preserve">Inżynier – Inspektor Nadzoru w przypadkach budzących wątpliwość będzie mógł pobrać próbki materiałów oraz próbki z wykonanej nawierzchni i zlecić ich przebadanie w niezależnym laboratorium (nie związanym  z wykonawstwem robót). </w:t>
      </w:r>
    </w:p>
    <w:p w:rsidR="00AA1498" w:rsidRPr="006E628A" w:rsidRDefault="00AA1498" w:rsidP="00185932">
      <w:pPr>
        <w:ind w:firstLine="708"/>
        <w:jc w:val="both"/>
        <w:rPr>
          <w:snapToGrid w:val="0"/>
          <w:szCs w:val="24"/>
        </w:rPr>
      </w:pPr>
      <w:r w:rsidRPr="006E628A">
        <w:rPr>
          <w:snapToGrid w:val="0"/>
          <w:szCs w:val="24"/>
        </w:rPr>
        <w:t>W przypadku, gdy  wyniki tych badań potwierdzą niewiarygodność raportów Wykonawcy, całkowite koszty tych badań i pobierania próbek poniesione zostaną przez Wykonawcę i odjęte od wartości kontraktu a wyniki te będą podstawą oceny jakości robót w odbiorach robót ulegających zakryciu i ostatecznych.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6.7.</w:t>
      </w:r>
      <w:r w:rsidRPr="006E628A">
        <w:rPr>
          <w:b/>
          <w:snapToGrid w:val="0"/>
          <w:szCs w:val="24"/>
        </w:rPr>
        <w:t xml:space="preserve"> Atesty jakości materiałów i urządzeń</w:t>
      </w:r>
    </w:p>
    <w:p w:rsidR="00AA1498" w:rsidRPr="006E628A" w:rsidRDefault="00AA1498" w:rsidP="00185932">
      <w:pPr>
        <w:ind w:firstLine="708"/>
        <w:jc w:val="both"/>
        <w:rPr>
          <w:snapToGrid w:val="0"/>
          <w:szCs w:val="24"/>
        </w:rPr>
      </w:pPr>
      <w:r w:rsidRPr="006E628A">
        <w:rPr>
          <w:snapToGrid w:val="0"/>
          <w:szCs w:val="24"/>
        </w:rPr>
        <w:t>Przed wykonaniem badań jakości materiałów przez Wykonawcę Inżynier- Inspektor Nadzoru może dopuścić do użycia materiały posiadające atest producenta stwierdzający ich pełną zg</w:t>
      </w:r>
      <w:r w:rsidR="00CB07AB">
        <w:rPr>
          <w:snapToGrid w:val="0"/>
          <w:szCs w:val="24"/>
        </w:rPr>
        <w:t>odność z warunkami podanymi w S</w:t>
      </w:r>
      <w:r w:rsidRPr="006E628A">
        <w:rPr>
          <w:snapToGrid w:val="0"/>
          <w:szCs w:val="24"/>
        </w:rPr>
        <w:t>T</w:t>
      </w:r>
      <w:r w:rsidR="00CB07AB">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 przypadku materiałów, dla któ</w:t>
      </w:r>
      <w:r w:rsidR="00CB07AB">
        <w:rPr>
          <w:snapToGrid w:val="0"/>
          <w:szCs w:val="24"/>
        </w:rPr>
        <w:t>rych atesty są wymagane przez S</w:t>
      </w:r>
      <w:r w:rsidRPr="006E628A">
        <w:rPr>
          <w:snapToGrid w:val="0"/>
          <w:szCs w:val="24"/>
        </w:rPr>
        <w:t>T</w:t>
      </w:r>
      <w:r w:rsidR="00CB07AB">
        <w:rPr>
          <w:snapToGrid w:val="0"/>
          <w:szCs w:val="24"/>
        </w:rPr>
        <w:t>WiOR</w:t>
      </w:r>
      <w:r w:rsidRPr="006E628A">
        <w:rPr>
          <w:snapToGrid w:val="0"/>
          <w:szCs w:val="24"/>
        </w:rPr>
        <w:t>, każda partia dostarczona do robót powinna posiadać atest określający w sposób jednoznaczny jej cechy.</w:t>
      </w:r>
    </w:p>
    <w:p w:rsidR="00AA1498" w:rsidRPr="006E628A" w:rsidRDefault="00AA1498" w:rsidP="00185932">
      <w:pPr>
        <w:ind w:firstLine="708"/>
        <w:jc w:val="both"/>
        <w:rPr>
          <w:snapToGrid w:val="0"/>
          <w:szCs w:val="24"/>
        </w:rPr>
      </w:pPr>
      <w:r w:rsidRPr="006E628A">
        <w:rPr>
          <w:snapToGrid w:val="0"/>
          <w:szCs w:val="24"/>
        </w:rPr>
        <w:lastRenderedPageBreak/>
        <w:t>Produkty przemysłowe powinny posiadać atesty wydane przez producenta, poparte w razie potrzeby wynikami wykonanych przez niego badań. Kopie wyników tych badań będą dostarczone przez Wykonawcę Inżynierowi</w:t>
      </w:r>
      <w:r w:rsidRPr="006E628A">
        <w:rPr>
          <w:noProof/>
          <w:snapToGrid w:val="0"/>
          <w:szCs w:val="24"/>
        </w:rPr>
        <w:t xml:space="preserve"> -</w:t>
      </w:r>
      <w:r w:rsidRPr="006E628A">
        <w:rPr>
          <w:snapToGrid w:val="0"/>
          <w:szCs w:val="24"/>
        </w:rPr>
        <w:t xml:space="preserve"> Inspektorowi Nadzoru.</w:t>
      </w:r>
    </w:p>
    <w:p w:rsidR="00AA1498" w:rsidRPr="006E628A" w:rsidRDefault="00AA1498" w:rsidP="00185932">
      <w:pPr>
        <w:ind w:firstLine="708"/>
        <w:jc w:val="both"/>
        <w:rPr>
          <w:snapToGrid w:val="0"/>
          <w:szCs w:val="24"/>
        </w:rPr>
      </w:pPr>
      <w:r w:rsidRPr="006E628A">
        <w:rPr>
          <w:snapToGrid w:val="0"/>
          <w:szCs w:val="24"/>
        </w:rPr>
        <w:t>Urządzenia laboratoryjne i sprzęt kontrolno</w:t>
      </w:r>
      <w:r w:rsidRPr="006E628A">
        <w:rPr>
          <w:noProof/>
          <w:snapToGrid w:val="0"/>
          <w:szCs w:val="24"/>
        </w:rPr>
        <w:t xml:space="preserve"> -</w:t>
      </w:r>
      <w:r w:rsidRPr="006E628A">
        <w:rPr>
          <w:snapToGrid w:val="0"/>
          <w:szCs w:val="24"/>
        </w:rPr>
        <w:t xml:space="preserve"> pomiarowy zainstalowany w wytwórniach lub maszynach muszą posiadać ważną legalizację wydaną przez upoważnione instytucje.</w:t>
      </w:r>
    </w:p>
    <w:p w:rsidR="00AA1498" w:rsidRPr="006E628A" w:rsidRDefault="00AA1498" w:rsidP="00185932">
      <w:pPr>
        <w:ind w:firstLine="708"/>
        <w:jc w:val="both"/>
        <w:rPr>
          <w:snapToGrid w:val="0"/>
          <w:szCs w:val="24"/>
        </w:rPr>
      </w:pPr>
      <w:r w:rsidRPr="006E628A">
        <w:rPr>
          <w:snapToGrid w:val="0"/>
          <w:szCs w:val="24"/>
        </w:rPr>
        <w:t>Materiały posiadające atesty, a urządzenia</w:t>
      </w:r>
      <w:r w:rsidRPr="006E628A">
        <w:rPr>
          <w:noProof/>
          <w:snapToGrid w:val="0"/>
          <w:szCs w:val="24"/>
        </w:rPr>
        <w:t xml:space="preserve"> -</w:t>
      </w:r>
      <w:r w:rsidRPr="006E628A">
        <w:rPr>
          <w:snapToGrid w:val="0"/>
          <w:szCs w:val="24"/>
        </w:rPr>
        <w:t xml:space="preserve"> ważne legalizacje mogą być badane </w:t>
      </w:r>
      <w:r>
        <w:rPr>
          <w:snapToGrid w:val="0"/>
          <w:szCs w:val="24"/>
        </w:rPr>
        <w:t xml:space="preserve">                            </w:t>
      </w:r>
      <w:r w:rsidRPr="006E628A">
        <w:rPr>
          <w:snapToGrid w:val="0"/>
          <w:szCs w:val="24"/>
        </w:rPr>
        <w:t xml:space="preserve">w dowolnym czasie. Jeżeli zostanie stwierdzona </w:t>
      </w:r>
      <w:r w:rsidR="00CB07AB">
        <w:rPr>
          <w:snapToGrid w:val="0"/>
          <w:szCs w:val="24"/>
        </w:rPr>
        <w:t>niezgodność ich właściwości z S</w:t>
      </w:r>
      <w:r w:rsidRPr="006E628A">
        <w:rPr>
          <w:snapToGrid w:val="0"/>
          <w:szCs w:val="24"/>
        </w:rPr>
        <w:t>T</w:t>
      </w:r>
      <w:r w:rsidR="00CB07AB">
        <w:rPr>
          <w:snapToGrid w:val="0"/>
          <w:szCs w:val="24"/>
        </w:rPr>
        <w:t>WiOR</w:t>
      </w:r>
      <w:r w:rsidRPr="006E628A">
        <w:rPr>
          <w:snapToGrid w:val="0"/>
          <w:szCs w:val="24"/>
        </w:rPr>
        <w:t xml:space="preserve"> to takie materiały i/lub urządzenia zostaną odrzucone.</w:t>
      </w:r>
    </w:p>
    <w:p w:rsidR="00AA1498" w:rsidRPr="006E628A" w:rsidRDefault="00AA1498" w:rsidP="00185932">
      <w:pPr>
        <w:jc w:val="both"/>
        <w:rPr>
          <w:snapToGrid w:val="0"/>
          <w:szCs w:val="24"/>
        </w:rPr>
      </w:pPr>
    </w:p>
    <w:p w:rsidR="00AA1498" w:rsidRPr="006E628A" w:rsidRDefault="00AA1498" w:rsidP="00185932">
      <w:pPr>
        <w:jc w:val="both"/>
        <w:rPr>
          <w:snapToGrid w:val="0"/>
          <w:szCs w:val="24"/>
          <w:u w:val="single"/>
        </w:rPr>
      </w:pPr>
      <w:r w:rsidRPr="006E628A">
        <w:rPr>
          <w:b/>
          <w:noProof/>
          <w:snapToGrid w:val="0"/>
          <w:szCs w:val="24"/>
        </w:rPr>
        <w:t>6.8.</w:t>
      </w:r>
      <w:r w:rsidRPr="006E628A">
        <w:rPr>
          <w:b/>
          <w:snapToGrid w:val="0"/>
          <w:szCs w:val="24"/>
        </w:rPr>
        <w:t xml:space="preserve"> Dokumenty budowy </w:t>
      </w:r>
    </w:p>
    <w:p w:rsidR="00AA1498" w:rsidRPr="006E628A" w:rsidRDefault="00AA1498" w:rsidP="00185932">
      <w:pPr>
        <w:jc w:val="both"/>
        <w:rPr>
          <w:snapToGrid w:val="0"/>
          <w:szCs w:val="24"/>
          <w:u w:val="single"/>
        </w:rPr>
      </w:pPr>
      <w:r w:rsidRPr="006E628A">
        <w:rPr>
          <w:snapToGrid w:val="0"/>
          <w:szCs w:val="24"/>
          <w:u w:val="single"/>
        </w:rPr>
        <w:t>1</w:t>
      </w:r>
      <w:r w:rsidRPr="006E628A">
        <w:rPr>
          <w:noProof/>
          <w:snapToGrid w:val="0"/>
          <w:szCs w:val="24"/>
          <w:u w:val="single"/>
        </w:rPr>
        <w:t>.</w:t>
      </w:r>
      <w:r w:rsidRPr="006E628A">
        <w:rPr>
          <w:snapToGrid w:val="0"/>
          <w:szCs w:val="24"/>
          <w:u w:val="single"/>
        </w:rPr>
        <w:t xml:space="preserve"> Dziennik budowy</w:t>
      </w:r>
    </w:p>
    <w:p w:rsidR="00AA1498" w:rsidRPr="006E628A" w:rsidRDefault="00AA1498" w:rsidP="00185932">
      <w:pPr>
        <w:ind w:firstLine="708"/>
        <w:jc w:val="both"/>
        <w:rPr>
          <w:snapToGrid w:val="0"/>
          <w:szCs w:val="24"/>
        </w:rPr>
      </w:pPr>
      <w:r w:rsidRPr="006E628A">
        <w:rPr>
          <w:snapToGrid w:val="0"/>
          <w:szCs w:val="24"/>
        </w:rPr>
        <w:t>Dziennik budowy jest wymaganym dokumentem prawnym obowiązującym Zamawiającego i Wykonawcę</w:t>
      </w:r>
      <w:r>
        <w:rPr>
          <w:snapToGrid w:val="0"/>
          <w:szCs w:val="24"/>
        </w:rPr>
        <w:t xml:space="preserve"> </w:t>
      </w:r>
      <w:r w:rsidRPr="006E628A">
        <w:rPr>
          <w:snapToGrid w:val="0"/>
          <w:szCs w:val="24"/>
        </w:rPr>
        <w:t>w okresie od przekazania Wykonawcy placu budowy do końca okresu gwarancyjnego. Odpowiedzialność za prowadzenie dziennika budowy zgodnie z obowiązującymi przepisami spoczywa na Wykonawcy.</w:t>
      </w:r>
    </w:p>
    <w:p w:rsidR="00AA1498" w:rsidRPr="006E628A" w:rsidRDefault="00AA1498" w:rsidP="00185932">
      <w:pPr>
        <w:ind w:firstLine="708"/>
        <w:jc w:val="both"/>
        <w:rPr>
          <w:snapToGrid w:val="0"/>
          <w:szCs w:val="24"/>
        </w:rPr>
      </w:pPr>
      <w:r w:rsidRPr="006E628A">
        <w:rPr>
          <w:snapToGrid w:val="0"/>
          <w:szCs w:val="24"/>
        </w:rPr>
        <w:t>Zapisy w dzienniku budowy będą dokonywane na bieżąco i będą dotyczyć przebiegu robót, stanu bezpieczeństwa ludzi i mienia oraz technicznej i gospodarczej strony budowy.</w:t>
      </w:r>
    </w:p>
    <w:p w:rsidR="00AA1498" w:rsidRPr="006E628A" w:rsidRDefault="00AA1498" w:rsidP="00185932">
      <w:pPr>
        <w:ind w:firstLine="708"/>
        <w:jc w:val="both"/>
        <w:rPr>
          <w:snapToGrid w:val="0"/>
          <w:szCs w:val="24"/>
        </w:rPr>
      </w:pPr>
      <w:r w:rsidRPr="006E628A">
        <w:rPr>
          <w:snapToGrid w:val="0"/>
          <w:szCs w:val="24"/>
        </w:rPr>
        <w:t xml:space="preserve">Każdy zapis w dzienniku budowy będzie opatrzony datą jego dokonania, podpisem osoby, która dokonała zapisu, z podaniem jej imienia i nazwiska oraz stanowiska służbowego. </w:t>
      </w:r>
    </w:p>
    <w:p w:rsidR="00AA1498" w:rsidRPr="006E628A" w:rsidRDefault="00AA1498" w:rsidP="00185932">
      <w:pPr>
        <w:ind w:firstLine="708"/>
        <w:jc w:val="both"/>
        <w:rPr>
          <w:snapToGrid w:val="0"/>
          <w:szCs w:val="24"/>
        </w:rPr>
      </w:pPr>
      <w:r w:rsidRPr="006E628A">
        <w:rPr>
          <w:snapToGrid w:val="0"/>
          <w:szCs w:val="24"/>
        </w:rPr>
        <w:t>Zapisy będą czytelne, dokonane trwałą techniką, w porządku chronologicznym, bezpośrednio jeden pod drugim, bez przerw.</w:t>
      </w:r>
    </w:p>
    <w:p w:rsidR="00AA1498" w:rsidRPr="006E628A" w:rsidRDefault="00AA1498" w:rsidP="00185932">
      <w:pPr>
        <w:ind w:firstLine="708"/>
        <w:jc w:val="both"/>
        <w:rPr>
          <w:snapToGrid w:val="0"/>
          <w:szCs w:val="24"/>
        </w:rPr>
      </w:pPr>
      <w:r w:rsidRPr="006E628A">
        <w:rPr>
          <w:snapToGrid w:val="0"/>
          <w:szCs w:val="24"/>
        </w:rPr>
        <w:t>Załączone do dziennika budowy protokoły i inne dokumenty będą oznaczone kolejnym numerem załącznika  i opatrzone datą i podpisem kierownika budowy 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Do dziennika budowy należy wpisywać w szczególności:</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przekazania Wykonawcy placu budowy,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przekazania przez Zamawiającego dokumentacji projektowej,</w:t>
      </w:r>
    </w:p>
    <w:p w:rsidR="00AA1498" w:rsidRPr="006E628A" w:rsidRDefault="00AA1498" w:rsidP="00185932">
      <w:pPr>
        <w:jc w:val="both"/>
        <w:rPr>
          <w:snapToGrid w:val="0"/>
          <w:szCs w:val="24"/>
        </w:rPr>
      </w:pPr>
      <w:r w:rsidRPr="006E628A">
        <w:rPr>
          <w:snapToGrid w:val="0"/>
          <w:szCs w:val="24"/>
        </w:rPr>
        <w:t>- uzgodnienie przez Inżyniera</w:t>
      </w:r>
      <w:r w:rsidRPr="006E628A">
        <w:rPr>
          <w:noProof/>
          <w:snapToGrid w:val="0"/>
          <w:szCs w:val="24"/>
        </w:rPr>
        <w:t xml:space="preserve"> -</w:t>
      </w:r>
      <w:r w:rsidRPr="006E628A">
        <w:rPr>
          <w:snapToGrid w:val="0"/>
          <w:szCs w:val="24"/>
        </w:rPr>
        <w:t xml:space="preserve"> Inspektora Nadzoru Programu Zapewnienia Jakości   harmonogramów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terminy rozpoczęcia i zakończenia poszczególnych elementów robót,</w:t>
      </w:r>
    </w:p>
    <w:p w:rsidR="00AA1498" w:rsidRPr="006E628A" w:rsidRDefault="00AA1498" w:rsidP="00185932">
      <w:pPr>
        <w:jc w:val="both"/>
        <w:rPr>
          <w:snapToGrid w:val="0"/>
          <w:szCs w:val="24"/>
        </w:rPr>
      </w:pPr>
      <w:r w:rsidRPr="006E628A">
        <w:rPr>
          <w:snapToGrid w:val="0"/>
          <w:szCs w:val="24"/>
        </w:rPr>
        <w:t xml:space="preserve">- przebieg robót, trudności i przeszkody w ich prowadzeniu, okresy i przyczyny przerw </w:t>
      </w:r>
      <w:r>
        <w:rPr>
          <w:snapToGrid w:val="0"/>
          <w:szCs w:val="24"/>
        </w:rPr>
        <w:t xml:space="preserve">                                  </w:t>
      </w:r>
      <w:r w:rsidRPr="006E628A">
        <w:rPr>
          <w:snapToGrid w:val="0"/>
          <w:szCs w:val="24"/>
        </w:rPr>
        <w:t>w robotach,</w:t>
      </w:r>
    </w:p>
    <w:p w:rsidR="00AA1498" w:rsidRPr="006E628A" w:rsidRDefault="00AA1498" w:rsidP="00185932">
      <w:pPr>
        <w:jc w:val="both"/>
        <w:rPr>
          <w:snapToGrid w:val="0"/>
          <w:szCs w:val="24"/>
        </w:rPr>
      </w:pPr>
      <w:r w:rsidRPr="006E628A">
        <w:rPr>
          <w:b/>
          <w:noProof/>
          <w:snapToGrid w:val="0"/>
          <w:szCs w:val="24"/>
        </w:rPr>
        <w:t>-</w:t>
      </w:r>
      <w:r w:rsidRPr="006E628A">
        <w:rPr>
          <w:snapToGrid w:val="0"/>
          <w:szCs w:val="24"/>
        </w:rPr>
        <w:t xml:space="preserve"> uwagi i polecenia Inżyniera</w:t>
      </w:r>
      <w:r w:rsidRPr="006E628A">
        <w:rPr>
          <w:b/>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daty zarządzenia wstrzymania robót, z podaniem powodu,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zgłoszenia i daty odbiorów robót zanikających, ulegających zakryciu,  i ostatecznych odbiorów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wyjaśnienia, uwagi i propozycje Wykonawcy,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stan pogody i temperaturę powietrza w okresie wykonywania robót podlegających ograniczeniom lub wymaganiom szczególnym w związku z warunkami klimatycznymi,</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zgodność rzeczywistych warunków geotechnicznych z ich opisem w dokumentacji projektowej,</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czynności geodezyjnych (pomiarowych) dokonywanych przed i w trakcie wykonywania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sposobu wykonywania zabezpieczenia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jakości materiałów, pobierania próbek oraz wyniki przeprowadzonych badań </w:t>
      </w:r>
      <w:r>
        <w:rPr>
          <w:snapToGrid w:val="0"/>
          <w:szCs w:val="24"/>
        </w:rPr>
        <w:t xml:space="preserve">                   </w:t>
      </w:r>
      <w:r w:rsidRPr="006E628A">
        <w:rPr>
          <w:snapToGrid w:val="0"/>
          <w:szCs w:val="24"/>
        </w:rPr>
        <w:t>z podaniem, kto je przeprowadzał,</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wyniki prób poszczególnych elementów budowli z podaniem, kto je przeprowadzał,</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inne istotne informacje o przebiegu robót.</w:t>
      </w:r>
    </w:p>
    <w:p w:rsidR="00AA1498" w:rsidRPr="006E628A" w:rsidRDefault="00AA1498" w:rsidP="00185932">
      <w:pPr>
        <w:ind w:firstLine="708"/>
        <w:jc w:val="both"/>
        <w:rPr>
          <w:snapToGrid w:val="0"/>
          <w:szCs w:val="24"/>
        </w:rPr>
      </w:pPr>
      <w:r w:rsidRPr="006E628A">
        <w:rPr>
          <w:snapToGrid w:val="0"/>
          <w:szCs w:val="24"/>
        </w:rPr>
        <w:t>Propozycje, uwagi i wyjaśnienia Wykonawcy, wpisane do dziennika budowy będą przedłożone Inżynierowi</w:t>
      </w:r>
      <w:r w:rsidRPr="006E628A">
        <w:rPr>
          <w:noProof/>
          <w:snapToGrid w:val="0"/>
          <w:szCs w:val="24"/>
        </w:rPr>
        <w:t xml:space="preserve"> -</w:t>
      </w:r>
      <w:r w:rsidRPr="006E628A">
        <w:rPr>
          <w:snapToGrid w:val="0"/>
          <w:szCs w:val="24"/>
        </w:rPr>
        <w:t xml:space="preserve"> Inspektorowi Nadzoru do ustosunkowania się.</w:t>
      </w:r>
    </w:p>
    <w:p w:rsidR="00AA1498" w:rsidRPr="006E628A" w:rsidRDefault="00AA1498" w:rsidP="00185932">
      <w:pPr>
        <w:ind w:firstLine="708"/>
        <w:jc w:val="both"/>
        <w:rPr>
          <w:snapToGrid w:val="0"/>
          <w:szCs w:val="24"/>
        </w:rPr>
      </w:pPr>
      <w:r w:rsidRPr="006E628A">
        <w:rPr>
          <w:snapToGrid w:val="0"/>
          <w:szCs w:val="24"/>
        </w:rPr>
        <w:lastRenderedPageBreak/>
        <w:t>Decyzje Inżyniera</w:t>
      </w:r>
      <w:r w:rsidRPr="006E628A">
        <w:rPr>
          <w:noProof/>
          <w:snapToGrid w:val="0"/>
          <w:szCs w:val="24"/>
        </w:rPr>
        <w:t xml:space="preserve"> -</w:t>
      </w:r>
      <w:r w:rsidRPr="006E628A">
        <w:rPr>
          <w:snapToGrid w:val="0"/>
          <w:szCs w:val="24"/>
        </w:rPr>
        <w:t xml:space="preserve"> Inspektora Nadzoru wpisane do dziennika budowy Wykonawca podpisuje </w:t>
      </w:r>
    </w:p>
    <w:p w:rsidR="00AA1498" w:rsidRPr="006E628A" w:rsidRDefault="00AA1498" w:rsidP="00185932">
      <w:pPr>
        <w:ind w:firstLine="708"/>
        <w:jc w:val="both"/>
        <w:rPr>
          <w:snapToGrid w:val="0"/>
          <w:szCs w:val="24"/>
        </w:rPr>
      </w:pPr>
      <w:r w:rsidRPr="006E628A">
        <w:rPr>
          <w:snapToGrid w:val="0"/>
          <w:szCs w:val="24"/>
        </w:rPr>
        <w:t>z zaznaczeniem ich przyjęcia lub zajęciem stanowiska.</w:t>
      </w:r>
    </w:p>
    <w:p w:rsidR="00AA1498" w:rsidRPr="006E628A" w:rsidRDefault="00AA1498" w:rsidP="00185932">
      <w:pPr>
        <w:ind w:firstLine="708"/>
        <w:jc w:val="both"/>
        <w:rPr>
          <w:snapToGrid w:val="0"/>
          <w:szCs w:val="24"/>
        </w:rPr>
      </w:pPr>
      <w:r w:rsidRPr="006E628A">
        <w:rPr>
          <w:snapToGrid w:val="0"/>
          <w:szCs w:val="24"/>
        </w:rPr>
        <w:t>Wpis projektanta do dziennika budowy obliguje Inżyniera</w:t>
      </w:r>
      <w:r w:rsidRPr="006E628A">
        <w:rPr>
          <w:noProof/>
          <w:snapToGrid w:val="0"/>
          <w:szCs w:val="24"/>
        </w:rPr>
        <w:t xml:space="preserve"> -</w:t>
      </w:r>
      <w:r w:rsidRPr="006E628A">
        <w:rPr>
          <w:snapToGrid w:val="0"/>
          <w:szCs w:val="24"/>
        </w:rPr>
        <w:t xml:space="preserve"> Inspektora Nadzoru do ustosunkowania się. Projektant nie jest jednak stroną kontraktu i nie ma uprawnień do wydawania poleceń Wykonawcy robót.</w:t>
      </w:r>
    </w:p>
    <w:p w:rsidR="00AA1498" w:rsidRPr="006E628A" w:rsidRDefault="00AA1498" w:rsidP="00185932">
      <w:pPr>
        <w:jc w:val="both"/>
        <w:rPr>
          <w:snapToGrid w:val="0"/>
          <w:szCs w:val="24"/>
          <w:u w:val="single"/>
        </w:rPr>
      </w:pPr>
      <w:r w:rsidRPr="006E628A">
        <w:rPr>
          <w:noProof/>
          <w:snapToGrid w:val="0"/>
          <w:szCs w:val="24"/>
          <w:u w:val="single"/>
        </w:rPr>
        <w:t>2.</w:t>
      </w:r>
      <w:r w:rsidRPr="006E628A">
        <w:rPr>
          <w:snapToGrid w:val="0"/>
          <w:szCs w:val="24"/>
          <w:u w:val="single"/>
        </w:rPr>
        <w:t xml:space="preserve"> Księga obmiaru</w:t>
      </w:r>
    </w:p>
    <w:p w:rsidR="00AA1498" w:rsidRPr="006E628A" w:rsidRDefault="00AA1498" w:rsidP="00185932">
      <w:pPr>
        <w:ind w:firstLine="708"/>
        <w:jc w:val="both"/>
        <w:rPr>
          <w:snapToGrid w:val="0"/>
          <w:szCs w:val="24"/>
        </w:rPr>
      </w:pPr>
      <w:r w:rsidRPr="006E628A">
        <w:rPr>
          <w:snapToGrid w:val="0"/>
          <w:szCs w:val="24"/>
        </w:rPr>
        <w:t>Księga obmiaru stanowi dokument pozwalający na rozliczenie faktycznego postępu każdego z elementów robót. Obmiary wykonanych robót przeprowadza się w jednostkach przyjętych w kosztorysie ofertowym i wpisuje do księgi obmiaru.</w:t>
      </w:r>
    </w:p>
    <w:p w:rsidR="00AA1498" w:rsidRPr="006E628A" w:rsidRDefault="00AA1498" w:rsidP="00185932">
      <w:pPr>
        <w:jc w:val="both"/>
        <w:rPr>
          <w:snapToGrid w:val="0"/>
          <w:szCs w:val="24"/>
          <w:u w:val="single"/>
        </w:rPr>
      </w:pPr>
      <w:r w:rsidRPr="006E628A">
        <w:rPr>
          <w:noProof/>
          <w:snapToGrid w:val="0"/>
          <w:szCs w:val="24"/>
          <w:u w:val="single"/>
        </w:rPr>
        <w:t>3.</w:t>
      </w:r>
      <w:r w:rsidRPr="006E628A">
        <w:rPr>
          <w:snapToGrid w:val="0"/>
          <w:szCs w:val="24"/>
          <w:u w:val="single"/>
        </w:rPr>
        <w:t xml:space="preserve"> Dokumenty laboratoryjne</w:t>
      </w:r>
    </w:p>
    <w:p w:rsidR="00AA1498" w:rsidRPr="006E628A" w:rsidRDefault="00AA1498" w:rsidP="00185932">
      <w:pPr>
        <w:ind w:firstLine="708"/>
        <w:jc w:val="both"/>
        <w:rPr>
          <w:snapToGrid w:val="0"/>
          <w:szCs w:val="24"/>
        </w:rPr>
      </w:pPr>
      <w:r w:rsidRPr="006E628A">
        <w:rPr>
          <w:snapToGrid w:val="0"/>
          <w:szCs w:val="24"/>
        </w:rPr>
        <w:t>Dzienniki laboratoryjne, atesty materiałów, orzeczenia o jakości materiałów, recepty robocze i kontrolne wyniki badań Wykonawcy i Zamawiającego powinny być gromadzone w formie uzgodnionej w programie zapewnienia jakości. Dokumenty te stanowią załączniki do odbioru robót. Winny być udostępniane na każde życzenie Zamawiającego.</w:t>
      </w:r>
    </w:p>
    <w:p w:rsidR="00AA1498" w:rsidRPr="006E628A" w:rsidRDefault="00AA1498" w:rsidP="00185932">
      <w:pPr>
        <w:jc w:val="both"/>
        <w:rPr>
          <w:noProof/>
          <w:snapToGrid w:val="0"/>
          <w:szCs w:val="24"/>
          <w:u w:val="single"/>
        </w:rPr>
      </w:pPr>
    </w:p>
    <w:p w:rsidR="00AA1498" w:rsidRPr="006E628A" w:rsidRDefault="00AA1498" w:rsidP="00185932">
      <w:pPr>
        <w:jc w:val="both"/>
        <w:rPr>
          <w:snapToGrid w:val="0"/>
          <w:szCs w:val="24"/>
          <w:u w:val="single"/>
        </w:rPr>
      </w:pPr>
      <w:r w:rsidRPr="006E628A">
        <w:rPr>
          <w:noProof/>
          <w:snapToGrid w:val="0"/>
          <w:szCs w:val="24"/>
          <w:u w:val="single"/>
        </w:rPr>
        <w:t>4.</w:t>
      </w:r>
      <w:r w:rsidRPr="006E628A">
        <w:rPr>
          <w:snapToGrid w:val="0"/>
          <w:szCs w:val="24"/>
          <w:u w:val="single"/>
        </w:rPr>
        <w:t xml:space="preserve"> Pozostałe dokumenty budowy</w:t>
      </w:r>
    </w:p>
    <w:p w:rsidR="00AA1498" w:rsidRPr="006E628A" w:rsidRDefault="00AA1498" w:rsidP="00185932">
      <w:pPr>
        <w:ind w:firstLine="708"/>
        <w:jc w:val="both"/>
        <w:rPr>
          <w:snapToGrid w:val="0"/>
          <w:szCs w:val="24"/>
        </w:rPr>
      </w:pPr>
      <w:r w:rsidRPr="006E628A">
        <w:rPr>
          <w:snapToGrid w:val="0"/>
          <w:szCs w:val="24"/>
        </w:rPr>
        <w:t>Do dokumentów budowy zalicza się, oprócz wymienionych w pkt.</w:t>
      </w:r>
      <w:r w:rsidRPr="006E628A">
        <w:rPr>
          <w:noProof/>
          <w:snapToGrid w:val="0"/>
          <w:szCs w:val="24"/>
        </w:rPr>
        <w:t xml:space="preserve"> 1-3</w:t>
      </w:r>
      <w:r w:rsidRPr="006E628A">
        <w:rPr>
          <w:snapToGrid w:val="0"/>
          <w:szCs w:val="24"/>
        </w:rPr>
        <w:t xml:space="preserve"> następujące dokumenty:</w:t>
      </w:r>
    </w:p>
    <w:p w:rsidR="00AA1498" w:rsidRPr="006E628A" w:rsidRDefault="00AA1498" w:rsidP="00185932">
      <w:pPr>
        <w:numPr>
          <w:ilvl w:val="0"/>
          <w:numId w:val="2"/>
        </w:numPr>
        <w:jc w:val="both"/>
        <w:rPr>
          <w:snapToGrid w:val="0"/>
          <w:szCs w:val="24"/>
        </w:rPr>
      </w:pPr>
      <w:r w:rsidRPr="006E628A">
        <w:rPr>
          <w:snapToGrid w:val="0"/>
          <w:szCs w:val="24"/>
        </w:rPr>
        <w:t xml:space="preserve">pozwolenie na realizację zadania budowlanego, </w:t>
      </w:r>
    </w:p>
    <w:p w:rsidR="00AA1498" w:rsidRPr="006E628A" w:rsidRDefault="00AA1498" w:rsidP="00185932">
      <w:pPr>
        <w:numPr>
          <w:ilvl w:val="0"/>
          <w:numId w:val="2"/>
        </w:numPr>
        <w:jc w:val="both"/>
        <w:rPr>
          <w:snapToGrid w:val="0"/>
          <w:szCs w:val="24"/>
        </w:rPr>
      </w:pPr>
      <w:r w:rsidRPr="006E628A">
        <w:rPr>
          <w:snapToGrid w:val="0"/>
          <w:szCs w:val="24"/>
        </w:rPr>
        <w:t>protokoły przekazania placu budowy,</w:t>
      </w:r>
    </w:p>
    <w:p w:rsidR="00AA1498" w:rsidRPr="006E628A" w:rsidRDefault="00AA1498" w:rsidP="00185932">
      <w:pPr>
        <w:numPr>
          <w:ilvl w:val="0"/>
          <w:numId w:val="2"/>
        </w:numPr>
        <w:jc w:val="both"/>
        <w:rPr>
          <w:snapToGrid w:val="0"/>
          <w:szCs w:val="24"/>
        </w:rPr>
      </w:pPr>
      <w:r w:rsidRPr="006E628A">
        <w:rPr>
          <w:snapToGrid w:val="0"/>
          <w:szCs w:val="24"/>
        </w:rPr>
        <w:t>umowy cywilno</w:t>
      </w:r>
      <w:r w:rsidRPr="006E628A">
        <w:rPr>
          <w:noProof/>
          <w:snapToGrid w:val="0"/>
          <w:szCs w:val="24"/>
        </w:rPr>
        <w:t xml:space="preserve"> -</w:t>
      </w:r>
      <w:r w:rsidRPr="006E628A">
        <w:rPr>
          <w:snapToGrid w:val="0"/>
          <w:szCs w:val="24"/>
        </w:rPr>
        <w:t xml:space="preserve"> prawne z osobami trzecimi i inne umowy cywilno</w:t>
      </w:r>
      <w:r w:rsidRPr="006E628A">
        <w:rPr>
          <w:noProof/>
          <w:snapToGrid w:val="0"/>
          <w:szCs w:val="24"/>
        </w:rPr>
        <w:t xml:space="preserve"> -</w:t>
      </w:r>
      <w:r w:rsidRPr="006E628A">
        <w:rPr>
          <w:snapToGrid w:val="0"/>
          <w:szCs w:val="24"/>
        </w:rPr>
        <w:t xml:space="preserve"> prawne, </w:t>
      </w:r>
    </w:p>
    <w:p w:rsidR="00AA1498" w:rsidRPr="006E628A" w:rsidRDefault="00AA1498" w:rsidP="00185932">
      <w:pPr>
        <w:numPr>
          <w:ilvl w:val="0"/>
          <w:numId w:val="2"/>
        </w:numPr>
        <w:jc w:val="both"/>
        <w:rPr>
          <w:snapToGrid w:val="0"/>
          <w:szCs w:val="24"/>
        </w:rPr>
      </w:pPr>
      <w:r w:rsidRPr="006E628A">
        <w:rPr>
          <w:snapToGrid w:val="0"/>
          <w:szCs w:val="24"/>
        </w:rPr>
        <w:t xml:space="preserve">protokoły odbioru robót, </w:t>
      </w:r>
    </w:p>
    <w:p w:rsidR="00AA1498" w:rsidRPr="006E628A" w:rsidRDefault="00AA1498" w:rsidP="00185932">
      <w:pPr>
        <w:numPr>
          <w:ilvl w:val="0"/>
          <w:numId w:val="2"/>
        </w:numPr>
        <w:jc w:val="both"/>
        <w:rPr>
          <w:snapToGrid w:val="0"/>
          <w:szCs w:val="24"/>
        </w:rPr>
      </w:pPr>
      <w:r w:rsidRPr="006E628A">
        <w:rPr>
          <w:snapToGrid w:val="0"/>
          <w:szCs w:val="24"/>
        </w:rPr>
        <w:t>protokoły z narad i ustaleń,</w:t>
      </w:r>
    </w:p>
    <w:p w:rsidR="00AA1498" w:rsidRPr="006E628A" w:rsidRDefault="00AA1498" w:rsidP="00185932">
      <w:pPr>
        <w:numPr>
          <w:ilvl w:val="0"/>
          <w:numId w:val="2"/>
        </w:numPr>
        <w:jc w:val="both"/>
        <w:rPr>
          <w:snapToGrid w:val="0"/>
          <w:szCs w:val="24"/>
        </w:rPr>
      </w:pPr>
      <w:r w:rsidRPr="006E628A">
        <w:rPr>
          <w:snapToGrid w:val="0"/>
          <w:szCs w:val="24"/>
        </w:rPr>
        <w:t>korespondencję na budowie.</w:t>
      </w:r>
    </w:p>
    <w:p w:rsidR="00AA1498" w:rsidRPr="006E628A" w:rsidRDefault="00AA1498" w:rsidP="00185932">
      <w:pPr>
        <w:jc w:val="both"/>
        <w:rPr>
          <w:snapToGrid w:val="0"/>
          <w:szCs w:val="24"/>
          <w:u w:val="single"/>
        </w:rPr>
      </w:pPr>
      <w:r w:rsidRPr="006E628A">
        <w:rPr>
          <w:noProof/>
          <w:snapToGrid w:val="0"/>
          <w:szCs w:val="24"/>
          <w:u w:val="single"/>
        </w:rPr>
        <w:t>5.</w:t>
      </w:r>
      <w:r w:rsidRPr="006E628A">
        <w:rPr>
          <w:snapToGrid w:val="0"/>
          <w:szCs w:val="24"/>
          <w:u w:val="single"/>
        </w:rPr>
        <w:t xml:space="preserve"> Przechowywanie dokumentów budowy</w:t>
      </w:r>
    </w:p>
    <w:p w:rsidR="00AA1498" w:rsidRPr="006E628A" w:rsidRDefault="00AA1498" w:rsidP="00185932">
      <w:pPr>
        <w:ind w:firstLine="708"/>
        <w:jc w:val="both"/>
        <w:rPr>
          <w:snapToGrid w:val="0"/>
          <w:szCs w:val="24"/>
        </w:rPr>
      </w:pPr>
      <w:r w:rsidRPr="006E628A">
        <w:rPr>
          <w:snapToGrid w:val="0"/>
          <w:szCs w:val="24"/>
        </w:rPr>
        <w:t>Dokumenty budowy będą przechowywane na placu budowy w miejscu odpowiednio zabezpieczonym.</w:t>
      </w:r>
    </w:p>
    <w:p w:rsidR="00AA1498" w:rsidRPr="006E628A" w:rsidRDefault="00AA1498" w:rsidP="00185932">
      <w:pPr>
        <w:ind w:firstLine="708"/>
        <w:jc w:val="both"/>
        <w:rPr>
          <w:snapToGrid w:val="0"/>
          <w:szCs w:val="24"/>
        </w:rPr>
      </w:pPr>
      <w:r w:rsidRPr="006E628A">
        <w:rPr>
          <w:snapToGrid w:val="0"/>
          <w:szCs w:val="24"/>
        </w:rPr>
        <w:t>Zaginięcie któregokolwiek z dokumentów budowy spowoduje jego natychmiastowe odtworzenie w formie przewidzianej prawem.</w:t>
      </w:r>
    </w:p>
    <w:p w:rsidR="00AA1498" w:rsidRPr="006E628A" w:rsidRDefault="00AA1498" w:rsidP="00185932">
      <w:pPr>
        <w:ind w:firstLine="708"/>
        <w:jc w:val="both"/>
        <w:rPr>
          <w:snapToGrid w:val="0"/>
          <w:szCs w:val="24"/>
        </w:rPr>
      </w:pPr>
      <w:r w:rsidRPr="006E628A">
        <w:rPr>
          <w:snapToGrid w:val="0"/>
          <w:szCs w:val="24"/>
        </w:rPr>
        <w:t>Wszelkie dokumenty budowy będą zawsze dostępne dla Inżyniera</w:t>
      </w:r>
      <w:r w:rsidRPr="006E628A">
        <w:rPr>
          <w:noProof/>
          <w:snapToGrid w:val="0"/>
          <w:szCs w:val="24"/>
        </w:rPr>
        <w:t xml:space="preserve"> -</w:t>
      </w:r>
      <w:r w:rsidRPr="006E628A">
        <w:rPr>
          <w:snapToGrid w:val="0"/>
          <w:szCs w:val="24"/>
        </w:rPr>
        <w:t xml:space="preserve"> Inspektora Nadzoru</w:t>
      </w:r>
      <w:r>
        <w:rPr>
          <w:snapToGrid w:val="0"/>
          <w:szCs w:val="24"/>
        </w:rPr>
        <w:t xml:space="preserve">                     </w:t>
      </w:r>
      <w:r w:rsidRPr="006E628A">
        <w:rPr>
          <w:snapToGrid w:val="0"/>
          <w:szCs w:val="24"/>
        </w:rPr>
        <w:t xml:space="preserve"> i przedstawiane do wglądu na życzenie Zamawiającego.</w:t>
      </w:r>
    </w:p>
    <w:p w:rsidR="00AA1498" w:rsidRPr="006E628A" w:rsidRDefault="00AA1498" w:rsidP="00185932">
      <w:pPr>
        <w:jc w:val="both"/>
        <w:rPr>
          <w:b/>
          <w:noProof/>
          <w:snapToGrid w:val="0"/>
          <w:szCs w:val="24"/>
          <w:u w:val="single"/>
        </w:rPr>
      </w:pP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7.</w:t>
      </w:r>
      <w:r w:rsidRPr="006E628A">
        <w:rPr>
          <w:b/>
          <w:snapToGrid w:val="0"/>
          <w:szCs w:val="24"/>
          <w:u w:val="single"/>
        </w:rPr>
        <w:t xml:space="preserve"> OBMIAR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7.1.</w:t>
      </w:r>
      <w:r w:rsidRPr="006E628A">
        <w:rPr>
          <w:b/>
          <w:snapToGrid w:val="0"/>
          <w:szCs w:val="24"/>
        </w:rPr>
        <w:t xml:space="preserve"> Ogólne zasady obmiaru robót</w:t>
      </w:r>
    </w:p>
    <w:p w:rsidR="00AA1498" w:rsidRPr="006E628A" w:rsidRDefault="00AA1498" w:rsidP="00185932">
      <w:pPr>
        <w:ind w:firstLine="708"/>
        <w:jc w:val="both"/>
        <w:rPr>
          <w:snapToGrid w:val="0"/>
          <w:szCs w:val="24"/>
        </w:rPr>
      </w:pPr>
      <w:r w:rsidRPr="006E628A">
        <w:rPr>
          <w:snapToGrid w:val="0"/>
          <w:szCs w:val="24"/>
        </w:rPr>
        <w:t>Obmiar robót będzie określać faktyczny zakres wykonywanych robót w jednostkach ustalonyc</w:t>
      </w:r>
      <w:r w:rsidR="00CB07AB">
        <w:rPr>
          <w:snapToGrid w:val="0"/>
          <w:szCs w:val="24"/>
        </w:rPr>
        <w:t>h w kosztorysie ofertowym i S</w:t>
      </w:r>
      <w:r w:rsidR="00CB07AB" w:rsidRPr="006E628A">
        <w:rPr>
          <w:snapToGrid w:val="0"/>
          <w:szCs w:val="24"/>
        </w:rPr>
        <w:t>T</w:t>
      </w:r>
      <w:r w:rsidR="00CB07AB">
        <w:rPr>
          <w:snapToGrid w:val="0"/>
          <w:szCs w:val="24"/>
        </w:rPr>
        <w:t>WiOR.</w:t>
      </w:r>
    </w:p>
    <w:p w:rsidR="00AA1498" w:rsidRPr="006E628A" w:rsidRDefault="00AA1498" w:rsidP="00185932">
      <w:pPr>
        <w:ind w:firstLine="708"/>
        <w:jc w:val="both"/>
        <w:rPr>
          <w:snapToGrid w:val="0"/>
          <w:szCs w:val="24"/>
        </w:rPr>
      </w:pPr>
      <w:r w:rsidRPr="006E628A">
        <w:rPr>
          <w:snapToGrid w:val="0"/>
          <w:szCs w:val="24"/>
        </w:rPr>
        <w:t>Obmiaru robót dokonuje Wykonawca po pisemnym powiadomieniu Inżyniera</w:t>
      </w:r>
      <w:r w:rsidRPr="006E628A">
        <w:rPr>
          <w:noProof/>
          <w:snapToGrid w:val="0"/>
          <w:szCs w:val="24"/>
        </w:rPr>
        <w:t xml:space="preserve"> -</w:t>
      </w:r>
      <w:r w:rsidRPr="006E628A">
        <w:rPr>
          <w:snapToGrid w:val="0"/>
          <w:szCs w:val="24"/>
        </w:rPr>
        <w:t xml:space="preserve"> Inspektora Nadzoru o zakresie obmierzanych robót i terminie obmiaru, co najmniej na</w:t>
      </w:r>
      <w:r w:rsidRPr="006E628A">
        <w:rPr>
          <w:noProof/>
          <w:snapToGrid w:val="0"/>
          <w:szCs w:val="24"/>
        </w:rPr>
        <w:t xml:space="preserve"> 3</w:t>
      </w:r>
      <w:r w:rsidRPr="006E628A">
        <w:rPr>
          <w:snapToGrid w:val="0"/>
          <w:szCs w:val="24"/>
        </w:rPr>
        <w:t xml:space="preserve"> dni przed tym terminem.</w:t>
      </w:r>
    </w:p>
    <w:p w:rsidR="00AA1498" w:rsidRPr="006E628A" w:rsidRDefault="00AA1498" w:rsidP="00185932">
      <w:pPr>
        <w:ind w:firstLine="708"/>
        <w:jc w:val="both"/>
        <w:rPr>
          <w:snapToGrid w:val="0"/>
          <w:szCs w:val="24"/>
        </w:rPr>
      </w:pPr>
      <w:r w:rsidRPr="006E628A">
        <w:rPr>
          <w:snapToGrid w:val="0"/>
          <w:szCs w:val="24"/>
        </w:rPr>
        <w:t>Wyniki obmiaru będą wpisane do księgi obmiaru. Jakikolwiek błąd lub przeoczenie (opuszczenie) w ilościach podanyc</w:t>
      </w:r>
      <w:r w:rsidR="00CB07AB">
        <w:rPr>
          <w:snapToGrid w:val="0"/>
          <w:szCs w:val="24"/>
        </w:rPr>
        <w:t>h w kosztorysie ofertowym lub S</w:t>
      </w:r>
      <w:r w:rsidRPr="006E628A">
        <w:rPr>
          <w:snapToGrid w:val="0"/>
          <w:szCs w:val="24"/>
        </w:rPr>
        <w:t>T</w:t>
      </w:r>
      <w:r w:rsidR="00CB07AB">
        <w:rPr>
          <w:snapToGrid w:val="0"/>
          <w:szCs w:val="24"/>
        </w:rPr>
        <w:t>WiOR</w:t>
      </w:r>
      <w:r w:rsidRPr="006E628A">
        <w:rPr>
          <w:snapToGrid w:val="0"/>
          <w:szCs w:val="24"/>
        </w:rPr>
        <w:t xml:space="preserve"> nie zwalnia Wykonawcy od obowiązku ukończenia wszystkich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7.2.</w:t>
      </w:r>
      <w:r w:rsidRPr="006E628A">
        <w:rPr>
          <w:b/>
          <w:snapToGrid w:val="0"/>
          <w:szCs w:val="24"/>
        </w:rPr>
        <w:t xml:space="preserve"> Urządzenia i sprzęt pomiarowy</w:t>
      </w:r>
    </w:p>
    <w:p w:rsidR="00AA1498" w:rsidRPr="006E628A" w:rsidRDefault="00AA1498" w:rsidP="00185932">
      <w:pPr>
        <w:ind w:firstLine="708"/>
        <w:jc w:val="both"/>
        <w:rPr>
          <w:snapToGrid w:val="0"/>
          <w:szCs w:val="24"/>
        </w:rPr>
      </w:pPr>
      <w:r w:rsidRPr="006E628A">
        <w:rPr>
          <w:snapToGrid w:val="0"/>
          <w:szCs w:val="24"/>
        </w:rPr>
        <w:t>Wszystkie urządzenia i sprzęt pomiarowy, stosowany w czasie obmiaru robót muszą być zaakceptowane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lastRenderedPageBreak/>
        <w:t>Urządzenia i sprzęt pomiarowy zostaną dostarczone przez Wykonawcę. Jeżeli urządzenia te lub sprzęt wymagają badań atestujących to Wykonawca powinien posiadać ważne świadectwa legalizacji.</w:t>
      </w:r>
    </w:p>
    <w:p w:rsidR="00AA1498" w:rsidRPr="006E628A" w:rsidRDefault="00AA1498" w:rsidP="00185932">
      <w:pPr>
        <w:ind w:firstLine="708"/>
        <w:jc w:val="both"/>
        <w:rPr>
          <w:snapToGrid w:val="0"/>
          <w:szCs w:val="24"/>
        </w:rPr>
      </w:pPr>
      <w:r w:rsidRPr="006E628A">
        <w:rPr>
          <w:snapToGrid w:val="0"/>
          <w:szCs w:val="24"/>
        </w:rPr>
        <w:t>Wszystkie urządzenia pomiarowe muszą być przez Wykonawcę utrzymywane w dobrym stanie, w całym okresie trwania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7.3.</w:t>
      </w:r>
      <w:r w:rsidRPr="006E628A">
        <w:rPr>
          <w:b/>
          <w:snapToGrid w:val="0"/>
          <w:szCs w:val="24"/>
        </w:rPr>
        <w:t xml:space="preserve"> Czas przeprowadzenia obmiaru</w:t>
      </w:r>
    </w:p>
    <w:p w:rsidR="00AA1498" w:rsidRPr="006E628A" w:rsidRDefault="00AA1498" w:rsidP="00185932">
      <w:pPr>
        <w:ind w:firstLine="708"/>
        <w:jc w:val="both"/>
        <w:rPr>
          <w:snapToGrid w:val="0"/>
          <w:szCs w:val="24"/>
        </w:rPr>
      </w:pPr>
      <w:r w:rsidRPr="006E628A">
        <w:rPr>
          <w:snapToGrid w:val="0"/>
          <w:szCs w:val="24"/>
        </w:rPr>
        <w:t>Obmiary będą przeprowadzone przed odbiorem robót zanikających i ulegających zakryciu lub ostatecznym odbiorem robót, a także w przypadku występowania dłuższej przerwy w robotach i zmiany Wykonawcy robót.</w:t>
      </w:r>
    </w:p>
    <w:p w:rsidR="00AA1498" w:rsidRPr="006E628A" w:rsidRDefault="00AA1498" w:rsidP="00185932">
      <w:pPr>
        <w:ind w:firstLine="708"/>
        <w:jc w:val="both"/>
        <w:rPr>
          <w:snapToGrid w:val="0"/>
          <w:szCs w:val="24"/>
        </w:rPr>
      </w:pPr>
      <w:r w:rsidRPr="006E628A">
        <w:rPr>
          <w:snapToGrid w:val="0"/>
          <w:szCs w:val="24"/>
        </w:rPr>
        <w:t>Obmiar robót zanikających przeprowadza się w czasie ich wykonywania. Obmiar robót ulegających zakryciu przeprowadza się przed ich zakryciem.</w:t>
      </w:r>
    </w:p>
    <w:p w:rsidR="00AA1498" w:rsidRPr="006E628A" w:rsidRDefault="00AA1498" w:rsidP="00185932">
      <w:pPr>
        <w:ind w:firstLine="708"/>
        <w:jc w:val="both"/>
        <w:rPr>
          <w:snapToGrid w:val="0"/>
          <w:szCs w:val="24"/>
        </w:rPr>
      </w:pPr>
      <w:r w:rsidRPr="006E628A">
        <w:rPr>
          <w:snapToGrid w:val="0"/>
          <w:szCs w:val="24"/>
        </w:rPr>
        <w:t xml:space="preserve">Roboty pomiarowe do obmiaru oraz nieodzowne obliczenia będą wykonane w sposób zrozumiały </w:t>
      </w:r>
    </w:p>
    <w:p w:rsidR="00AA1498" w:rsidRPr="006E628A" w:rsidRDefault="00AA1498" w:rsidP="00185932">
      <w:pPr>
        <w:jc w:val="both"/>
        <w:rPr>
          <w:snapToGrid w:val="0"/>
          <w:szCs w:val="24"/>
        </w:rPr>
      </w:pPr>
      <w:r w:rsidRPr="006E628A">
        <w:rPr>
          <w:snapToGrid w:val="0"/>
          <w:szCs w:val="24"/>
        </w:rPr>
        <w:t>i jednoznaczny.</w:t>
      </w:r>
    </w:p>
    <w:p w:rsidR="00AA1498" w:rsidRPr="006E628A" w:rsidRDefault="00AA1498" w:rsidP="00185932">
      <w:pPr>
        <w:ind w:firstLine="708"/>
        <w:jc w:val="both"/>
        <w:rPr>
          <w:snapToGrid w:val="0"/>
          <w:szCs w:val="24"/>
        </w:rPr>
      </w:pPr>
      <w:r w:rsidRPr="006E628A">
        <w:rPr>
          <w:snapToGrid w:val="0"/>
          <w:szCs w:val="24"/>
        </w:rPr>
        <w:t>Wymiary skomplikowanych powierzchni lub objętości będą uzupełnione odpowiednimi szkicami umieszczonymi na karcie księgi obmiaru. W razie braku miejsca szkice mogą być dołączone w formie oddzielnego załącznika do księgi obmiaru, którego wzór zostanie uzgodniony z Inżynierem</w:t>
      </w:r>
      <w:r w:rsidRPr="006E628A">
        <w:rPr>
          <w:noProof/>
          <w:snapToGrid w:val="0"/>
          <w:szCs w:val="24"/>
        </w:rPr>
        <w:t xml:space="preserve"> -</w:t>
      </w:r>
      <w:r w:rsidRPr="006E628A">
        <w:rPr>
          <w:snapToGrid w:val="0"/>
          <w:szCs w:val="24"/>
        </w:rPr>
        <w:t xml:space="preserve"> Inspektorem Nadzoru.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8.</w:t>
      </w:r>
      <w:r w:rsidRPr="006E628A">
        <w:rPr>
          <w:b/>
          <w:snapToGrid w:val="0"/>
          <w:szCs w:val="24"/>
          <w:u w:val="single"/>
        </w:rPr>
        <w:t xml:space="preserve"> ODBIÓR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8.1.</w:t>
      </w:r>
      <w:r w:rsidRPr="006E628A">
        <w:rPr>
          <w:b/>
          <w:snapToGrid w:val="0"/>
          <w:szCs w:val="24"/>
        </w:rPr>
        <w:t xml:space="preserve"> Rodzaje odbiorów robót</w:t>
      </w:r>
    </w:p>
    <w:p w:rsidR="00AA1498" w:rsidRPr="006E628A" w:rsidRDefault="00AA1498" w:rsidP="00185932">
      <w:pPr>
        <w:ind w:firstLine="708"/>
        <w:jc w:val="both"/>
        <w:rPr>
          <w:snapToGrid w:val="0"/>
          <w:szCs w:val="24"/>
        </w:rPr>
      </w:pPr>
      <w:r w:rsidRPr="006E628A">
        <w:rPr>
          <w:snapToGrid w:val="0"/>
          <w:szCs w:val="24"/>
        </w:rPr>
        <w:t>W zależ</w:t>
      </w:r>
      <w:r w:rsidR="00CB07AB">
        <w:rPr>
          <w:snapToGrid w:val="0"/>
          <w:szCs w:val="24"/>
        </w:rPr>
        <w:t>ności od ustaleń odpowiednich S</w:t>
      </w:r>
      <w:r w:rsidRPr="006E628A">
        <w:rPr>
          <w:snapToGrid w:val="0"/>
          <w:szCs w:val="24"/>
        </w:rPr>
        <w:t>T</w:t>
      </w:r>
      <w:r w:rsidR="00CB07AB">
        <w:rPr>
          <w:snapToGrid w:val="0"/>
          <w:szCs w:val="24"/>
        </w:rPr>
        <w:t>WiOR</w:t>
      </w:r>
      <w:r w:rsidRPr="006E628A">
        <w:rPr>
          <w:snapToGrid w:val="0"/>
          <w:szCs w:val="24"/>
        </w:rPr>
        <w:t>, roboty podlegają następującym etapom odbioru:</w:t>
      </w:r>
    </w:p>
    <w:p w:rsidR="00AA1498" w:rsidRPr="006E628A" w:rsidRDefault="00AA1498" w:rsidP="00185932">
      <w:pPr>
        <w:numPr>
          <w:ilvl w:val="0"/>
          <w:numId w:val="3"/>
        </w:numPr>
        <w:jc w:val="both"/>
        <w:rPr>
          <w:snapToGrid w:val="0"/>
          <w:szCs w:val="24"/>
        </w:rPr>
      </w:pPr>
      <w:r w:rsidRPr="006E628A">
        <w:rPr>
          <w:snapToGrid w:val="0"/>
          <w:szCs w:val="24"/>
        </w:rPr>
        <w:t>odbiorowi robót zanikających i ulegających zakryciu,</w:t>
      </w:r>
    </w:p>
    <w:p w:rsidR="00AA1498" w:rsidRPr="006E628A" w:rsidRDefault="00AA1498" w:rsidP="00185932">
      <w:pPr>
        <w:numPr>
          <w:ilvl w:val="0"/>
          <w:numId w:val="3"/>
        </w:numPr>
        <w:jc w:val="both"/>
        <w:rPr>
          <w:snapToGrid w:val="0"/>
          <w:szCs w:val="24"/>
        </w:rPr>
      </w:pPr>
      <w:r w:rsidRPr="006E628A">
        <w:rPr>
          <w:snapToGrid w:val="0"/>
          <w:szCs w:val="24"/>
        </w:rPr>
        <w:t xml:space="preserve">odbiorowi ostatecznemu, </w:t>
      </w:r>
    </w:p>
    <w:p w:rsidR="00AA1498" w:rsidRPr="006E628A" w:rsidRDefault="00AA1498" w:rsidP="00185932">
      <w:pPr>
        <w:numPr>
          <w:ilvl w:val="0"/>
          <w:numId w:val="3"/>
        </w:numPr>
        <w:jc w:val="both"/>
        <w:rPr>
          <w:snapToGrid w:val="0"/>
          <w:szCs w:val="24"/>
        </w:rPr>
      </w:pPr>
      <w:r w:rsidRPr="006E628A">
        <w:rPr>
          <w:snapToGrid w:val="0"/>
          <w:szCs w:val="24"/>
        </w:rPr>
        <w:t>odbiorowi pogwarancyjnemu.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8.2.</w:t>
      </w:r>
      <w:r w:rsidRPr="006E628A">
        <w:rPr>
          <w:b/>
          <w:snapToGrid w:val="0"/>
          <w:szCs w:val="24"/>
        </w:rPr>
        <w:t xml:space="preserve"> Odbiór robót zanikających i ulegających zakryciu</w:t>
      </w:r>
    </w:p>
    <w:p w:rsidR="00AA1498" w:rsidRPr="006E628A" w:rsidRDefault="00AA1498" w:rsidP="00185932">
      <w:pPr>
        <w:ind w:firstLine="708"/>
        <w:jc w:val="both"/>
        <w:rPr>
          <w:snapToGrid w:val="0"/>
          <w:szCs w:val="24"/>
        </w:rPr>
      </w:pPr>
      <w:r w:rsidRPr="006E628A">
        <w:rPr>
          <w:snapToGrid w:val="0"/>
          <w:szCs w:val="24"/>
        </w:rPr>
        <w:t>Odbiór robót zanikających i ulegających zakryciu polega na finalnej ocenie ilości i jakości wykonywanych robót, które w dalszym procesie realizacji ulegną zakryciu.</w:t>
      </w:r>
    </w:p>
    <w:p w:rsidR="00AA1498" w:rsidRPr="006E628A" w:rsidRDefault="00AA1498" w:rsidP="00185932">
      <w:pPr>
        <w:ind w:firstLine="708"/>
        <w:jc w:val="both"/>
        <w:rPr>
          <w:snapToGrid w:val="0"/>
          <w:szCs w:val="24"/>
        </w:rPr>
      </w:pPr>
      <w:r w:rsidRPr="006E628A">
        <w:rPr>
          <w:snapToGrid w:val="0"/>
          <w:szCs w:val="24"/>
        </w:rPr>
        <w:t>Odbiór robót zanikających i ulegających zakryciu będzie dokonany w czasie umożliwiającym wykonanie ewentualnych korekt i poprawek bez hamowania ogólnego postępu robót.</w:t>
      </w:r>
    </w:p>
    <w:p w:rsidR="00AA1498" w:rsidRPr="006E628A" w:rsidRDefault="00AA1498" w:rsidP="00185932">
      <w:pPr>
        <w:ind w:firstLine="708"/>
        <w:jc w:val="both"/>
        <w:rPr>
          <w:snapToGrid w:val="0"/>
          <w:szCs w:val="24"/>
        </w:rPr>
      </w:pPr>
      <w:r w:rsidRPr="006E628A">
        <w:rPr>
          <w:snapToGrid w:val="0"/>
          <w:szCs w:val="24"/>
        </w:rPr>
        <w:t>Odbioru robót dokonuje Inżynier</w:t>
      </w:r>
      <w:r w:rsidRPr="006E628A">
        <w:rPr>
          <w:noProof/>
          <w:snapToGrid w:val="0"/>
          <w:szCs w:val="24"/>
        </w:rPr>
        <w:t xml:space="preserve"> -</w:t>
      </w:r>
      <w:r w:rsidRPr="006E628A">
        <w:rPr>
          <w:snapToGrid w:val="0"/>
          <w:szCs w:val="24"/>
        </w:rPr>
        <w:t xml:space="preserve"> Inspektor Nadzoru. Gotowość danej części robót do odbioru Wykonawca zgłasza wpisem do dziennika budowy z jednoczesnym powiadomieniem Inżyniera</w:t>
      </w:r>
      <w:r w:rsidRPr="006E628A">
        <w:rPr>
          <w:noProof/>
          <w:snapToGrid w:val="0"/>
          <w:szCs w:val="24"/>
        </w:rPr>
        <w:t xml:space="preserve"> -</w:t>
      </w:r>
      <w:r w:rsidRPr="006E628A">
        <w:rPr>
          <w:snapToGrid w:val="0"/>
          <w:szCs w:val="24"/>
        </w:rPr>
        <w:t xml:space="preserve"> Inspektora Nadzoru. Odbiór powinien być przeprowadzony niezwłocznie, nie później jednak niż w ciągu</w:t>
      </w:r>
      <w:r w:rsidRPr="006E628A">
        <w:rPr>
          <w:noProof/>
          <w:snapToGrid w:val="0"/>
          <w:szCs w:val="24"/>
        </w:rPr>
        <w:t xml:space="preserve"> 3</w:t>
      </w:r>
      <w:r w:rsidRPr="006E628A">
        <w:rPr>
          <w:snapToGrid w:val="0"/>
          <w:szCs w:val="24"/>
        </w:rPr>
        <w:t xml:space="preserve"> dni od daty zgłoszenia wpisem do dziennika budowy i powiadomieniem </w:t>
      </w:r>
      <w:r w:rsidR="00CB07AB">
        <w:rPr>
          <w:snapToGrid w:val="0"/>
          <w:szCs w:val="24"/>
        </w:rPr>
        <w:t xml:space="preserve"> </w:t>
      </w:r>
      <w:r w:rsidRPr="006E628A">
        <w:rPr>
          <w:snapToGrid w:val="0"/>
          <w:szCs w:val="24"/>
        </w:rPr>
        <w:t>o tym fakcie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Ilość i jakość robót ulegających zakryciu ocenia Inżynier</w:t>
      </w:r>
      <w:r w:rsidRPr="006E628A">
        <w:rPr>
          <w:noProof/>
          <w:snapToGrid w:val="0"/>
          <w:szCs w:val="24"/>
        </w:rPr>
        <w:t xml:space="preserve"> -</w:t>
      </w:r>
      <w:r w:rsidRPr="006E628A">
        <w:rPr>
          <w:snapToGrid w:val="0"/>
          <w:szCs w:val="24"/>
        </w:rPr>
        <w:t xml:space="preserve"> Inspektor Nadzoru na podstawie dokumentów zawierających komplet wyników badań laboratoryjnych i w oparciu </w:t>
      </w:r>
      <w:r>
        <w:rPr>
          <w:snapToGrid w:val="0"/>
          <w:szCs w:val="24"/>
        </w:rPr>
        <w:t xml:space="preserve">                           </w:t>
      </w:r>
      <w:r w:rsidRPr="006E628A">
        <w:rPr>
          <w:snapToGrid w:val="0"/>
          <w:szCs w:val="24"/>
        </w:rPr>
        <w:t xml:space="preserve">o przeprowadzone pomiary, w konfrontacji </w:t>
      </w:r>
    </w:p>
    <w:p w:rsidR="00AA1498" w:rsidRPr="006E628A" w:rsidRDefault="00972F8E" w:rsidP="00185932">
      <w:pPr>
        <w:jc w:val="both"/>
        <w:rPr>
          <w:snapToGrid w:val="0"/>
          <w:szCs w:val="24"/>
        </w:rPr>
      </w:pPr>
      <w:r>
        <w:rPr>
          <w:snapToGrid w:val="0"/>
          <w:szCs w:val="24"/>
        </w:rPr>
        <w:t>z dokumentacją projektową, S</w:t>
      </w:r>
      <w:r w:rsidR="00AA1498" w:rsidRPr="006E628A">
        <w:rPr>
          <w:snapToGrid w:val="0"/>
          <w:szCs w:val="24"/>
        </w:rPr>
        <w:t>T</w:t>
      </w:r>
      <w:r>
        <w:rPr>
          <w:snapToGrid w:val="0"/>
          <w:szCs w:val="24"/>
        </w:rPr>
        <w:t>WiOR</w:t>
      </w:r>
      <w:r w:rsidR="00AA1498" w:rsidRPr="006E628A">
        <w:rPr>
          <w:snapToGrid w:val="0"/>
          <w:szCs w:val="24"/>
        </w:rPr>
        <w:t>, uprzednimi ustaleniami oraz w oparciu o ewentualne badania własne.</w:t>
      </w:r>
    </w:p>
    <w:p w:rsidR="00AA1498" w:rsidRPr="006E628A" w:rsidRDefault="00AA1498" w:rsidP="00185932">
      <w:pPr>
        <w:ind w:firstLine="708"/>
        <w:jc w:val="both"/>
        <w:rPr>
          <w:snapToGrid w:val="0"/>
          <w:szCs w:val="24"/>
        </w:rPr>
      </w:pPr>
      <w:r w:rsidRPr="006E628A">
        <w:rPr>
          <w:snapToGrid w:val="0"/>
          <w:szCs w:val="24"/>
        </w:rPr>
        <w:t>W przypadku stwierdzenia odchyleń od przyjętych wymagań i innych wcześniejszych ustaleń Inżynier</w:t>
      </w:r>
      <w:r w:rsidRPr="006E628A">
        <w:rPr>
          <w:noProof/>
          <w:snapToGrid w:val="0"/>
          <w:szCs w:val="24"/>
        </w:rPr>
        <w:t xml:space="preserve"> -</w:t>
      </w:r>
      <w:r w:rsidRPr="006E628A">
        <w:rPr>
          <w:snapToGrid w:val="0"/>
          <w:szCs w:val="24"/>
        </w:rPr>
        <w:t xml:space="preserve"> Inspektor Nadzoru ustala zakres robót poprawkowych lub podejmuje decyzje dotyczące zmian i korekt.  W wyjątkowych przypadkach podejmuje decyzję dokonania potrąceń.</w:t>
      </w:r>
    </w:p>
    <w:p w:rsidR="00AA1498" w:rsidRPr="006E628A" w:rsidRDefault="00AA1498" w:rsidP="00185932">
      <w:pPr>
        <w:ind w:firstLine="708"/>
        <w:jc w:val="both"/>
        <w:rPr>
          <w:snapToGrid w:val="0"/>
          <w:szCs w:val="24"/>
        </w:rPr>
      </w:pPr>
      <w:r w:rsidRPr="006E628A">
        <w:rPr>
          <w:snapToGrid w:val="0"/>
          <w:szCs w:val="24"/>
        </w:rPr>
        <w:lastRenderedPageBreak/>
        <w:t>Przy ocenie odchyleń i podejmowaniu decyzji o robotach poprawkowych lub robotach dodatkowych Inżynier</w:t>
      </w:r>
      <w:r w:rsidRPr="006E628A">
        <w:rPr>
          <w:noProof/>
          <w:snapToGrid w:val="0"/>
          <w:szCs w:val="24"/>
        </w:rPr>
        <w:t xml:space="preserve"> -</w:t>
      </w:r>
      <w:r w:rsidRPr="006E628A">
        <w:rPr>
          <w:snapToGrid w:val="0"/>
          <w:szCs w:val="24"/>
        </w:rPr>
        <w:t xml:space="preserve"> Inspektor Nadzoru uwzględnia tolerancje i zasady odbioru podane w SST dotyczące danej części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8.3.</w:t>
      </w:r>
      <w:r w:rsidRPr="006E628A">
        <w:rPr>
          <w:b/>
          <w:snapToGrid w:val="0"/>
          <w:szCs w:val="24"/>
        </w:rPr>
        <w:t xml:space="preserve"> Odbiór ostateczny robót</w:t>
      </w:r>
    </w:p>
    <w:p w:rsidR="00AA1498" w:rsidRPr="006E628A" w:rsidRDefault="00AA1498" w:rsidP="00185932">
      <w:pPr>
        <w:ind w:firstLine="708"/>
        <w:jc w:val="both"/>
        <w:rPr>
          <w:snapToGrid w:val="0"/>
          <w:szCs w:val="24"/>
        </w:rPr>
      </w:pPr>
      <w:r w:rsidRPr="006E628A">
        <w:rPr>
          <w:snapToGrid w:val="0"/>
          <w:szCs w:val="24"/>
        </w:rPr>
        <w:t>Odbiór ostateczny polega na finalnej ocenie rzeczywistego wykonania robót w odniesieniu do ich ilości, jakości i wartości.</w:t>
      </w:r>
    </w:p>
    <w:p w:rsidR="00AA1498" w:rsidRPr="006E628A" w:rsidRDefault="00AA1498" w:rsidP="00185932">
      <w:pPr>
        <w:ind w:firstLine="708"/>
        <w:jc w:val="both"/>
        <w:rPr>
          <w:snapToGrid w:val="0"/>
          <w:szCs w:val="24"/>
        </w:rPr>
      </w:pPr>
      <w:r w:rsidRPr="006E628A">
        <w:rPr>
          <w:snapToGrid w:val="0"/>
          <w:szCs w:val="24"/>
        </w:rPr>
        <w:t>Całkowite zakończenie robót oraz gotowość do odbioru ostatecznego powinna być stwierdzona przez Wykonawcę wpisem do dziennika budowy z bezzwłocznym powiadomieniem na piśmie o tym fakcie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Odbiór ostateczny robót nastąpi w terminie ustalonym w warunkach kontraktu, licząc od dnia potwierdzenia przez Inżyniera</w:t>
      </w:r>
      <w:r w:rsidRPr="006E628A">
        <w:rPr>
          <w:noProof/>
          <w:snapToGrid w:val="0"/>
          <w:szCs w:val="24"/>
        </w:rPr>
        <w:t xml:space="preserve"> -</w:t>
      </w:r>
      <w:r w:rsidRPr="006E628A">
        <w:rPr>
          <w:snapToGrid w:val="0"/>
          <w:szCs w:val="24"/>
        </w:rPr>
        <w:t xml:space="preserve"> Inspektora Nadzoru zakończenia robót i kompletności oraz prawidłowości operatu kolaudacyjnego.</w:t>
      </w:r>
    </w:p>
    <w:p w:rsidR="00AA1498" w:rsidRPr="006E628A" w:rsidRDefault="00AA1498" w:rsidP="00185932">
      <w:pPr>
        <w:ind w:firstLine="708"/>
        <w:jc w:val="both"/>
        <w:rPr>
          <w:snapToGrid w:val="0"/>
          <w:szCs w:val="24"/>
        </w:rPr>
      </w:pPr>
      <w:r w:rsidRPr="006E628A">
        <w:rPr>
          <w:snapToGrid w:val="0"/>
          <w:szCs w:val="24"/>
        </w:rPr>
        <w:t xml:space="preserve">Odbioru ostatecznego robót dokona komisja wyznaczona przez Zamawiającego </w:t>
      </w:r>
      <w:r>
        <w:rPr>
          <w:snapToGrid w:val="0"/>
          <w:szCs w:val="24"/>
        </w:rPr>
        <w:t xml:space="preserve">                             </w:t>
      </w:r>
      <w:r w:rsidRPr="006E628A">
        <w:rPr>
          <w:snapToGrid w:val="0"/>
          <w:szCs w:val="24"/>
        </w:rPr>
        <w:t>w obecności Inżyniera</w:t>
      </w:r>
      <w:r w:rsidRPr="006E628A">
        <w:rPr>
          <w:noProof/>
          <w:snapToGrid w:val="0"/>
          <w:szCs w:val="24"/>
        </w:rPr>
        <w:t xml:space="preserve"> -</w:t>
      </w:r>
      <w:r w:rsidRPr="006E628A">
        <w:rPr>
          <w:snapToGrid w:val="0"/>
          <w:szCs w:val="24"/>
        </w:rPr>
        <w:t xml:space="preserve"> Inspektora Nadzoru i Wykonawcy. Komisja odbierająca roboty dokona ich oceny jakościowej na podstawie przedłożonych dokumentów, wyników i pomiarów, oceny wizualnej oraz zgodności wykonania robó</w:t>
      </w:r>
      <w:r w:rsidR="00972F8E">
        <w:rPr>
          <w:snapToGrid w:val="0"/>
          <w:szCs w:val="24"/>
        </w:rPr>
        <w:t>t z dokumentacją projektową i S</w:t>
      </w:r>
      <w:r w:rsidRPr="006E628A">
        <w:rPr>
          <w:snapToGrid w:val="0"/>
          <w:szCs w:val="24"/>
        </w:rPr>
        <w:t>T</w:t>
      </w:r>
      <w:r w:rsidR="00972F8E">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 xml:space="preserve">W toku odbioru ostatecznego robót komisja zapozna się z realizacją ustaleń przyjętych </w:t>
      </w:r>
      <w:r>
        <w:rPr>
          <w:snapToGrid w:val="0"/>
          <w:szCs w:val="24"/>
        </w:rPr>
        <w:t xml:space="preserve">                        </w:t>
      </w:r>
      <w:r w:rsidRPr="006E628A">
        <w:rPr>
          <w:snapToGrid w:val="0"/>
          <w:szCs w:val="24"/>
        </w:rPr>
        <w:t>w trakcie odbiorów robót zanikających i ulegających zakryciu, zwłaszcza w zakresie wykonania robót uzupełniających i robót poprawkowych.</w:t>
      </w:r>
    </w:p>
    <w:p w:rsidR="00AA1498" w:rsidRPr="006E628A" w:rsidRDefault="00AA1498" w:rsidP="00185932">
      <w:pPr>
        <w:ind w:firstLine="708"/>
        <w:jc w:val="both"/>
        <w:rPr>
          <w:snapToGrid w:val="0"/>
          <w:szCs w:val="24"/>
        </w:rPr>
      </w:pPr>
      <w:r w:rsidRPr="006E628A">
        <w:rPr>
          <w:snapToGrid w:val="0"/>
          <w:szCs w:val="24"/>
        </w:rPr>
        <w:t>W przypadku niewykonania wyznaczonych robót poprawkowych lub robót uzupełniających w warstwie ścieralnej lub robotach wykończeniowych, komisja przerwie swoje czynności i ustali nowy termin odbioru ostatecznego.</w:t>
      </w:r>
    </w:p>
    <w:p w:rsidR="00AA1498" w:rsidRPr="006E628A" w:rsidRDefault="00AA1498" w:rsidP="00185932">
      <w:pPr>
        <w:ind w:firstLine="708"/>
        <w:jc w:val="both"/>
        <w:rPr>
          <w:snapToGrid w:val="0"/>
          <w:szCs w:val="24"/>
        </w:rPr>
      </w:pPr>
      <w:r w:rsidRPr="006E628A">
        <w:rPr>
          <w:snapToGrid w:val="0"/>
          <w:szCs w:val="24"/>
        </w:rPr>
        <w:t xml:space="preserve">W przypadku stwierdzenia przez komisję, że jakość wykonywanych robót </w:t>
      </w:r>
      <w:r>
        <w:rPr>
          <w:snapToGrid w:val="0"/>
          <w:szCs w:val="24"/>
        </w:rPr>
        <w:t xml:space="preserve">                                        </w:t>
      </w:r>
      <w:r w:rsidRPr="006E628A">
        <w:rPr>
          <w:snapToGrid w:val="0"/>
          <w:szCs w:val="24"/>
        </w:rPr>
        <w:t>w poszczególnych asortymentach nieznacznie odbiega od wy</w:t>
      </w:r>
      <w:r w:rsidR="00972F8E">
        <w:rPr>
          <w:snapToGrid w:val="0"/>
          <w:szCs w:val="24"/>
        </w:rPr>
        <w:t>maganej dokumentacją projektową i S</w:t>
      </w:r>
      <w:r w:rsidRPr="006E628A">
        <w:rPr>
          <w:snapToGrid w:val="0"/>
          <w:szCs w:val="24"/>
        </w:rPr>
        <w:t>T</w:t>
      </w:r>
      <w:r w:rsidR="00972F8E">
        <w:rPr>
          <w:snapToGrid w:val="0"/>
          <w:szCs w:val="24"/>
        </w:rPr>
        <w:t>WiOR</w:t>
      </w:r>
      <w:r w:rsidRPr="006E628A">
        <w:rPr>
          <w:snapToGrid w:val="0"/>
          <w:szCs w:val="24"/>
        </w:rPr>
        <w:t xml:space="preserve"> z uwzględnieniem tolerancji i nie ma większego wpływu na cechy eksploatacyjne obiektu i bezpieczeństwo ruchu, komisja dokona potrąceń, oceniając pomniejszoną wartość wykonanych robót w stosunku do wymagań przyjętych w dokumentach kontraktowych.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8.4.</w:t>
      </w:r>
      <w:r w:rsidRPr="006E628A">
        <w:rPr>
          <w:b/>
          <w:snapToGrid w:val="0"/>
          <w:szCs w:val="24"/>
        </w:rPr>
        <w:t xml:space="preserve"> Dokumenty do odbioru ostatecznego robót</w:t>
      </w:r>
    </w:p>
    <w:p w:rsidR="00AA1498" w:rsidRPr="006E628A" w:rsidRDefault="00AA1498" w:rsidP="00185932">
      <w:pPr>
        <w:ind w:firstLine="708"/>
        <w:jc w:val="both"/>
        <w:rPr>
          <w:snapToGrid w:val="0"/>
          <w:szCs w:val="24"/>
        </w:rPr>
      </w:pPr>
      <w:r w:rsidRPr="006E628A">
        <w:rPr>
          <w:snapToGrid w:val="0"/>
          <w:szCs w:val="24"/>
        </w:rPr>
        <w:t>Podstawowym dokumentem do dokonania odbioru ostatecznego robót jest protokół odbioru ostatecznego robót sporządzony wg wzoru ustalonego przez Zamawiającego.</w:t>
      </w:r>
    </w:p>
    <w:p w:rsidR="00AA1498" w:rsidRPr="006E628A" w:rsidRDefault="00AA1498" w:rsidP="00185932">
      <w:pPr>
        <w:ind w:firstLine="708"/>
        <w:jc w:val="both"/>
        <w:rPr>
          <w:snapToGrid w:val="0"/>
          <w:szCs w:val="24"/>
        </w:rPr>
      </w:pPr>
      <w:r w:rsidRPr="006E628A">
        <w:rPr>
          <w:snapToGrid w:val="0"/>
          <w:szCs w:val="24"/>
        </w:rPr>
        <w:t>Do odbioru ostatecznego Wykonawca jest zobowiązany przygotować następujące</w:t>
      </w:r>
      <w:r w:rsidRPr="006E628A">
        <w:rPr>
          <w:noProof/>
          <w:snapToGrid w:val="0"/>
          <w:szCs w:val="24"/>
        </w:rPr>
        <w:t xml:space="preserve"> </w:t>
      </w:r>
      <w:r w:rsidRPr="006E628A">
        <w:rPr>
          <w:snapToGrid w:val="0"/>
          <w:szCs w:val="24"/>
        </w:rPr>
        <w:t>dokumenty: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dokumentację projektową z naniesionymi zmianami,</w:t>
      </w:r>
    </w:p>
    <w:p w:rsidR="00AA1498" w:rsidRPr="006E628A" w:rsidRDefault="00AA1498" w:rsidP="00185932">
      <w:pPr>
        <w:jc w:val="both"/>
        <w:rPr>
          <w:noProof/>
          <w:snapToGrid w:val="0"/>
          <w:szCs w:val="24"/>
        </w:rPr>
      </w:pPr>
      <w:r w:rsidRPr="006E628A">
        <w:rPr>
          <w:noProof/>
          <w:snapToGrid w:val="0"/>
          <w:szCs w:val="24"/>
        </w:rPr>
        <w:t>-</w:t>
      </w:r>
      <w:r w:rsidRPr="006E628A">
        <w:rPr>
          <w:snapToGrid w:val="0"/>
          <w:szCs w:val="24"/>
        </w:rPr>
        <w:t xml:space="preserve"> szczegółowe specyfikacje techniczne,</w:t>
      </w:r>
      <w:r w:rsidRPr="006E628A">
        <w:rPr>
          <w:noProof/>
          <w:snapToGrid w:val="0"/>
          <w:szCs w:val="24"/>
        </w:rPr>
        <w:t xml:space="preserve">       </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uwagi i zalecenia Inżyniera</w:t>
      </w:r>
      <w:r w:rsidRPr="006E628A">
        <w:rPr>
          <w:noProof/>
          <w:snapToGrid w:val="0"/>
          <w:szCs w:val="24"/>
        </w:rPr>
        <w:t xml:space="preserve"> -</w:t>
      </w:r>
      <w:r w:rsidRPr="006E628A">
        <w:rPr>
          <w:snapToGrid w:val="0"/>
          <w:szCs w:val="24"/>
        </w:rPr>
        <w:t xml:space="preserve"> Inspektora Nadzoru, zwłaszcza przy odbiorze robót zanikających</w:t>
      </w:r>
      <w:r>
        <w:rPr>
          <w:snapToGrid w:val="0"/>
          <w:szCs w:val="24"/>
        </w:rPr>
        <w:t xml:space="preserve">                  </w:t>
      </w:r>
      <w:r w:rsidRPr="006E628A">
        <w:rPr>
          <w:snapToGrid w:val="0"/>
          <w:szCs w:val="24"/>
        </w:rPr>
        <w:t xml:space="preserve"> i ulegających zakryciu i udokumentowanie wykonania zaleceń,</w:t>
      </w:r>
    </w:p>
    <w:p w:rsidR="00AA1498" w:rsidRPr="006E628A" w:rsidRDefault="00AA1498" w:rsidP="00185932">
      <w:pPr>
        <w:jc w:val="both"/>
        <w:rPr>
          <w:snapToGrid w:val="0"/>
          <w:szCs w:val="24"/>
        </w:rPr>
      </w:pPr>
      <w:r w:rsidRPr="006E628A">
        <w:rPr>
          <w:b/>
          <w:noProof/>
          <w:snapToGrid w:val="0"/>
          <w:szCs w:val="24"/>
        </w:rPr>
        <w:t>-</w:t>
      </w:r>
      <w:r w:rsidRPr="006E628A">
        <w:rPr>
          <w:snapToGrid w:val="0"/>
          <w:szCs w:val="24"/>
        </w:rPr>
        <w:t xml:space="preserve"> recepty i ustalenia technologiczne,</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dzienniki budowy i księgi obmiaru,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wyniki pomiarów kontrolnych oraz badań i ozna</w:t>
      </w:r>
      <w:r w:rsidR="00972F8E">
        <w:rPr>
          <w:snapToGrid w:val="0"/>
          <w:szCs w:val="24"/>
        </w:rPr>
        <w:t>czeń laboratoryjnych zgodne z S</w:t>
      </w:r>
      <w:r w:rsidRPr="006E628A">
        <w:rPr>
          <w:snapToGrid w:val="0"/>
          <w:szCs w:val="24"/>
        </w:rPr>
        <w:t>T</w:t>
      </w:r>
      <w:r w:rsidR="00972F8E">
        <w:rPr>
          <w:snapToGrid w:val="0"/>
          <w:szCs w:val="24"/>
        </w:rPr>
        <w:t>WiOR</w:t>
      </w:r>
      <w:r w:rsidRPr="006E628A">
        <w:rPr>
          <w:snapToGrid w:val="0"/>
          <w:szCs w:val="24"/>
        </w:rPr>
        <w:t xml:space="preserve"> i PZJ,</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atesty jakościowe wbudowanych materiałów,</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opinię technologiczną sporządzoną na podstawie wszystkich wyników badań i pomiarów załączonych do dokumentów odbioru, a</w:t>
      </w:r>
      <w:r w:rsidR="00972F8E">
        <w:rPr>
          <w:snapToGrid w:val="0"/>
          <w:szCs w:val="24"/>
        </w:rPr>
        <w:t xml:space="preserve"> wykonywanych zgodnie z PZJ i S</w:t>
      </w:r>
      <w:r w:rsidRPr="006E628A">
        <w:rPr>
          <w:snapToGrid w:val="0"/>
          <w:szCs w:val="24"/>
        </w:rPr>
        <w:t>T</w:t>
      </w:r>
      <w:r w:rsidR="00972F8E">
        <w:rPr>
          <w:snapToGrid w:val="0"/>
          <w:szCs w:val="24"/>
        </w:rPr>
        <w:t>WiOR</w:t>
      </w:r>
      <w:r w:rsidRPr="006E628A">
        <w:rPr>
          <w:snapToGrid w:val="0"/>
          <w:szCs w:val="24"/>
        </w:rPr>
        <w: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sprawozdanie techniczne,</w:t>
      </w:r>
    </w:p>
    <w:p w:rsidR="00AA1498" w:rsidRPr="006E628A" w:rsidRDefault="00AA1498" w:rsidP="00185932">
      <w:pPr>
        <w:numPr>
          <w:ilvl w:val="0"/>
          <w:numId w:val="4"/>
        </w:numPr>
        <w:jc w:val="both"/>
        <w:rPr>
          <w:snapToGrid w:val="0"/>
          <w:szCs w:val="24"/>
        </w:rPr>
      </w:pPr>
      <w:r w:rsidRPr="006E628A">
        <w:rPr>
          <w:snapToGrid w:val="0"/>
          <w:szCs w:val="24"/>
        </w:rPr>
        <w:t>inne dokumenty wymagane przez Zamawiającego.</w:t>
      </w:r>
    </w:p>
    <w:p w:rsidR="00AA1498" w:rsidRPr="006E628A" w:rsidRDefault="00AA1498" w:rsidP="00185932">
      <w:pPr>
        <w:jc w:val="both"/>
        <w:rPr>
          <w:snapToGrid w:val="0"/>
          <w:szCs w:val="24"/>
        </w:rPr>
      </w:pPr>
      <w:r w:rsidRPr="006E628A">
        <w:rPr>
          <w:snapToGrid w:val="0"/>
          <w:szCs w:val="24"/>
        </w:rPr>
        <w:t>Sprawozdanie techniczne powinno zawierać:</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zakres i lokalizację wykonywanych robót,</w:t>
      </w:r>
    </w:p>
    <w:p w:rsidR="00AA1498" w:rsidRPr="006E628A" w:rsidRDefault="00AA1498" w:rsidP="00185932">
      <w:pPr>
        <w:jc w:val="both"/>
        <w:rPr>
          <w:snapToGrid w:val="0"/>
          <w:szCs w:val="24"/>
        </w:rPr>
      </w:pPr>
      <w:r w:rsidRPr="006E628A">
        <w:rPr>
          <w:noProof/>
          <w:snapToGrid w:val="0"/>
          <w:szCs w:val="24"/>
        </w:rPr>
        <w:lastRenderedPageBreak/>
        <w:t>-</w:t>
      </w:r>
      <w:r w:rsidRPr="006E628A">
        <w:rPr>
          <w:snapToGrid w:val="0"/>
          <w:szCs w:val="24"/>
        </w:rPr>
        <w:t xml:space="preserve"> wykaz wprowadzonych zmian w stosunku do dokumentacji projektowej przekazanej przez Zamawiającego,</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uwagi dotyczące realizacji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rozpoczęcia i zakończenia robót.</w:t>
      </w:r>
    </w:p>
    <w:p w:rsidR="00AA1498" w:rsidRPr="006E628A" w:rsidRDefault="00AA1498" w:rsidP="00185932">
      <w:pPr>
        <w:ind w:firstLine="708"/>
        <w:jc w:val="both"/>
        <w:rPr>
          <w:snapToGrid w:val="0"/>
          <w:szCs w:val="24"/>
        </w:rPr>
      </w:pPr>
      <w:r w:rsidRPr="006E628A">
        <w:rPr>
          <w:snapToGrid w:val="0"/>
          <w:szCs w:val="24"/>
        </w:rPr>
        <w:t>W przypadku, gdy wg komisji, roboty pod względem przygotowania dokumentacyjnego nie będą gotowe do odbioru ostatecznego, komisja w porozumieniu z Wykonawcą wyznaczy ponowny termin odbioru ostatecznego robót.</w:t>
      </w:r>
    </w:p>
    <w:p w:rsidR="00AA1498" w:rsidRPr="006E628A" w:rsidRDefault="00AA1498" w:rsidP="00185932">
      <w:pPr>
        <w:ind w:firstLine="708"/>
        <w:jc w:val="both"/>
        <w:rPr>
          <w:snapToGrid w:val="0"/>
          <w:szCs w:val="24"/>
        </w:rPr>
      </w:pPr>
      <w:r w:rsidRPr="006E628A">
        <w:rPr>
          <w:snapToGrid w:val="0"/>
          <w:szCs w:val="24"/>
        </w:rPr>
        <w:t>Wszystkie zarządzone przez Komisję roboty poprawkowe lub uzupełniające będą zestawione wg wzoru ustalonego przez Zamawiającego.</w:t>
      </w:r>
    </w:p>
    <w:p w:rsidR="00AA1498" w:rsidRPr="006E628A" w:rsidRDefault="00AA1498" w:rsidP="00185932">
      <w:pPr>
        <w:ind w:firstLine="708"/>
        <w:jc w:val="both"/>
        <w:rPr>
          <w:snapToGrid w:val="0"/>
          <w:szCs w:val="24"/>
        </w:rPr>
      </w:pPr>
      <w:r w:rsidRPr="006E628A">
        <w:rPr>
          <w:snapToGrid w:val="0"/>
          <w:szCs w:val="24"/>
        </w:rPr>
        <w:t>Termin wykonania robót poprawkowych i robót uzupełniających wyznaczy komisja.</w:t>
      </w:r>
    </w:p>
    <w:p w:rsidR="00AA1498" w:rsidRPr="006E628A" w:rsidRDefault="00AA1498" w:rsidP="00185932">
      <w:pPr>
        <w:ind w:firstLine="708"/>
        <w:jc w:val="both"/>
        <w:rPr>
          <w:snapToGrid w:val="0"/>
          <w:szCs w:val="24"/>
        </w:rPr>
      </w:pPr>
    </w:p>
    <w:p w:rsidR="00AA1498" w:rsidRPr="006E628A" w:rsidRDefault="00AA1498" w:rsidP="00185932">
      <w:pPr>
        <w:jc w:val="both"/>
        <w:rPr>
          <w:b/>
          <w:snapToGrid w:val="0"/>
          <w:szCs w:val="24"/>
        </w:rPr>
      </w:pPr>
      <w:r w:rsidRPr="006E628A">
        <w:rPr>
          <w:b/>
          <w:noProof/>
          <w:snapToGrid w:val="0"/>
          <w:szCs w:val="24"/>
        </w:rPr>
        <w:t>8.5.</w:t>
      </w:r>
      <w:r w:rsidRPr="006E628A">
        <w:rPr>
          <w:b/>
          <w:snapToGrid w:val="0"/>
          <w:szCs w:val="24"/>
        </w:rPr>
        <w:t xml:space="preserve"> Odbiór pogwarancyjny</w:t>
      </w:r>
    </w:p>
    <w:p w:rsidR="00AA1498" w:rsidRPr="006E628A" w:rsidRDefault="00AA1498" w:rsidP="00185932">
      <w:pPr>
        <w:ind w:firstLine="708"/>
        <w:jc w:val="both"/>
        <w:rPr>
          <w:snapToGrid w:val="0"/>
          <w:szCs w:val="24"/>
        </w:rPr>
      </w:pPr>
      <w:r w:rsidRPr="006E628A">
        <w:rPr>
          <w:snapToGrid w:val="0"/>
          <w:szCs w:val="24"/>
        </w:rPr>
        <w:t>Odbiór pogwarancyjny polega na ocenie wykonanych robót związanych z usunięciem wad stwierdzonych przy odbiorze ostatecznym i zaistniałych w okresie gwarancyjnym.</w:t>
      </w:r>
    </w:p>
    <w:p w:rsidR="00AA1498" w:rsidRPr="006E628A" w:rsidRDefault="00AA1498" w:rsidP="00185932">
      <w:pPr>
        <w:ind w:firstLine="708"/>
        <w:jc w:val="both"/>
        <w:rPr>
          <w:szCs w:val="24"/>
        </w:rPr>
      </w:pPr>
      <w:r w:rsidRPr="006E628A">
        <w:rPr>
          <w:snapToGrid w:val="0"/>
          <w:szCs w:val="24"/>
        </w:rPr>
        <w:t xml:space="preserve">Odbiór pogwarancyjny będzie dokonany na podstawie oceny wizualnej obiektu </w:t>
      </w:r>
      <w:r>
        <w:rPr>
          <w:snapToGrid w:val="0"/>
          <w:szCs w:val="24"/>
        </w:rPr>
        <w:t xml:space="preserve">                                               </w:t>
      </w:r>
      <w:r w:rsidRPr="006E628A">
        <w:rPr>
          <w:snapToGrid w:val="0"/>
          <w:szCs w:val="24"/>
        </w:rPr>
        <w:t>z uwzględnieniem zasad odbioru ostatecznego.</w:t>
      </w:r>
    </w:p>
    <w:p w:rsidR="00AA1498" w:rsidRPr="006E628A" w:rsidRDefault="00AA1498" w:rsidP="00185932">
      <w:pPr>
        <w:jc w:val="both"/>
        <w:rPr>
          <w:szCs w:val="24"/>
        </w:rPr>
      </w:pPr>
    </w:p>
    <w:p w:rsidR="00AA1498" w:rsidRPr="006E628A" w:rsidRDefault="00AA1498" w:rsidP="00185932">
      <w:pPr>
        <w:jc w:val="both"/>
        <w:rPr>
          <w:b/>
          <w:snapToGrid w:val="0"/>
          <w:szCs w:val="24"/>
          <w:u w:val="single"/>
        </w:rPr>
      </w:pPr>
      <w:r w:rsidRPr="006E628A">
        <w:rPr>
          <w:b/>
          <w:snapToGrid w:val="0"/>
          <w:szCs w:val="24"/>
          <w:u w:val="single"/>
        </w:rPr>
        <w:t>9.PODSTAWA   PLATNOŚCI</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9.1.</w:t>
      </w:r>
      <w:r w:rsidRPr="006E628A">
        <w:rPr>
          <w:b/>
          <w:snapToGrid w:val="0"/>
          <w:szCs w:val="24"/>
        </w:rPr>
        <w:t xml:space="preserve"> Ustalenia ogólne </w:t>
      </w:r>
    </w:p>
    <w:p w:rsidR="00AA1498" w:rsidRPr="006E628A" w:rsidRDefault="00AA1498" w:rsidP="00185932">
      <w:pPr>
        <w:jc w:val="both"/>
        <w:rPr>
          <w:snapToGrid w:val="0"/>
          <w:szCs w:val="24"/>
        </w:rPr>
      </w:pPr>
      <w:r w:rsidRPr="006E628A">
        <w:rPr>
          <w:snapToGrid w:val="0"/>
          <w:szCs w:val="24"/>
        </w:rPr>
        <w:t>Podstawą płatności jest cena jednostkowa, skalkulowana przez Wykonawcę za jednostkę obmiarową ustaloną dla danej  pozycji kosztorysu ofertowego.</w:t>
      </w:r>
    </w:p>
    <w:p w:rsidR="00AA1498" w:rsidRPr="006E628A" w:rsidRDefault="00AA1498" w:rsidP="00185932">
      <w:pPr>
        <w:ind w:firstLine="708"/>
        <w:jc w:val="both"/>
        <w:rPr>
          <w:snapToGrid w:val="0"/>
          <w:szCs w:val="24"/>
        </w:rPr>
      </w:pPr>
      <w:r w:rsidRPr="006E628A">
        <w:rPr>
          <w:snapToGrid w:val="0"/>
          <w:szCs w:val="24"/>
        </w:rPr>
        <w:t>Cena jednostkowa pozycji będzie uwzględniać wszystkie czynności, wymagania i badania składające się na jej wykonanie, określone dla tej roboty w pkt.</w:t>
      </w:r>
      <w:r w:rsidRPr="006E628A">
        <w:rPr>
          <w:noProof/>
          <w:snapToGrid w:val="0"/>
          <w:szCs w:val="24"/>
        </w:rPr>
        <w:t xml:space="preserve"> 9</w:t>
      </w:r>
      <w:r w:rsidR="00972F8E">
        <w:rPr>
          <w:snapToGrid w:val="0"/>
          <w:szCs w:val="24"/>
        </w:rPr>
        <w:t xml:space="preserve"> S</w:t>
      </w:r>
      <w:r w:rsidRPr="006E628A">
        <w:rPr>
          <w:snapToGrid w:val="0"/>
          <w:szCs w:val="24"/>
        </w:rPr>
        <w:t>T</w:t>
      </w:r>
      <w:r w:rsidR="00972F8E">
        <w:rPr>
          <w:snapToGrid w:val="0"/>
          <w:szCs w:val="24"/>
        </w:rPr>
        <w:t>WiOR</w:t>
      </w:r>
      <w:r w:rsidRPr="006E628A">
        <w:rPr>
          <w:snapToGrid w:val="0"/>
          <w:szCs w:val="24"/>
        </w:rPr>
        <w:t xml:space="preserve"> i dokumentacji projektowej. </w:t>
      </w:r>
    </w:p>
    <w:p w:rsidR="00AA1498" w:rsidRPr="006E628A" w:rsidRDefault="00AA1498" w:rsidP="00185932">
      <w:pPr>
        <w:ind w:firstLine="708"/>
        <w:jc w:val="both"/>
        <w:rPr>
          <w:snapToGrid w:val="0"/>
          <w:szCs w:val="24"/>
        </w:rPr>
      </w:pPr>
      <w:r w:rsidRPr="006E628A">
        <w:rPr>
          <w:snapToGrid w:val="0"/>
          <w:szCs w:val="24"/>
        </w:rPr>
        <w:t>Cena jednostkowa będzie obejmować :</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robociznę bezpośrednią,</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wartość zużytych materiałów </w:t>
      </w:r>
      <w:bookmarkStart w:id="28" w:name="OCRUncertain040"/>
      <w:r w:rsidRPr="006E628A">
        <w:rPr>
          <w:snapToGrid w:val="0"/>
          <w:szCs w:val="24"/>
        </w:rPr>
        <w:t>wraz</w:t>
      </w:r>
      <w:bookmarkEnd w:id="28"/>
      <w:r w:rsidRPr="006E628A">
        <w:rPr>
          <w:snapToGrid w:val="0"/>
          <w:szCs w:val="24"/>
        </w:rPr>
        <w:t xml:space="preserve"> </w:t>
      </w:r>
      <w:bookmarkStart w:id="29" w:name="OCRUncertain041"/>
      <w:r w:rsidRPr="006E628A">
        <w:rPr>
          <w:snapToGrid w:val="0"/>
          <w:szCs w:val="24"/>
        </w:rPr>
        <w:t>z</w:t>
      </w:r>
      <w:bookmarkEnd w:id="29"/>
      <w:r w:rsidRPr="006E628A">
        <w:rPr>
          <w:snapToGrid w:val="0"/>
          <w:szCs w:val="24"/>
        </w:rPr>
        <w:t xml:space="preserve"> </w:t>
      </w:r>
      <w:bookmarkStart w:id="30" w:name="OCRUncertain042"/>
      <w:r w:rsidRPr="006E628A">
        <w:rPr>
          <w:snapToGrid w:val="0"/>
          <w:szCs w:val="24"/>
        </w:rPr>
        <w:t>kosztami</w:t>
      </w:r>
      <w:bookmarkEnd w:id="30"/>
      <w:r w:rsidRPr="006E628A">
        <w:rPr>
          <w:snapToGrid w:val="0"/>
          <w:szCs w:val="24"/>
        </w:rPr>
        <w:t xml:space="preserve"> </w:t>
      </w:r>
      <w:bookmarkStart w:id="31" w:name="OCRUncertain043"/>
      <w:r w:rsidRPr="006E628A">
        <w:rPr>
          <w:snapToGrid w:val="0"/>
          <w:szCs w:val="24"/>
        </w:rPr>
        <w:t>zakupu,</w:t>
      </w:r>
      <w:bookmarkEnd w:id="31"/>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wartość </w:t>
      </w:r>
      <w:bookmarkStart w:id="32" w:name="OCRUncertain044"/>
      <w:r w:rsidRPr="006E628A">
        <w:rPr>
          <w:snapToGrid w:val="0"/>
          <w:szCs w:val="24"/>
        </w:rPr>
        <w:t>pracy</w:t>
      </w:r>
      <w:bookmarkEnd w:id="32"/>
      <w:r w:rsidRPr="006E628A">
        <w:rPr>
          <w:snapToGrid w:val="0"/>
          <w:szCs w:val="24"/>
        </w:rPr>
        <w:t xml:space="preserve"> </w:t>
      </w:r>
      <w:bookmarkStart w:id="33" w:name="OCRUncertain045"/>
      <w:r w:rsidRPr="006E628A">
        <w:rPr>
          <w:snapToGrid w:val="0"/>
          <w:szCs w:val="24"/>
        </w:rPr>
        <w:t>sprzętu</w:t>
      </w:r>
      <w:bookmarkEnd w:id="33"/>
      <w:r w:rsidRPr="006E628A">
        <w:rPr>
          <w:snapToGrid w:val="0"/>
          <w:szCs w:val="24"/>
        </w:rPr>
        <w:t xml:space="preserve"> wraz z kosztami </w:t>
      </w:r>
      <w:bookmarkStart w:id="34" w:name="OCRUncertain046"/>
      <w:r w:rsidRPr="006E628A">
        <w:rPr>
          <w:snapToGrid w:val="0"/>
          <w:szCs w:val="24"/>
        </w:rPr>
        <w:t>jednorazowymi</w:t>
      </w:r>
      <w:bookmarkEnd w:id="34"/>
      <w:r w:rsidRPr="006E628A">
        <w:rPr>
          <w:snapToGrid w:val="0"/>
          <w:szCs w:val="24"/>
        </w:rPr>
        <w:t xml:space="preserve"> </w:t>
      </w:r>
      <w:bookmarkStart w:id="35" w:name="OCRUncertain047"/>
      <w:r w:rsidRPr="006E628A">
        <w:rPr>
          <w:snapToGrid w:val="0"/>
          <w:szCs w:val="24"/>
        </w:rPr>
        <w:t>(sprowadzenie</w:t>
      </w:r>
      <w:bookmarkEnd w:id="35"/>
      <w:r w:rsidRPr="006E628A">
        <w:rPr>
          <w:snapToGrid w:val="0"/>
          <w:szCs w:val="24"/>
        </w:rPr>
        <w:t xml:space="preserve"> </w:t>
      </w:r>
      <w:bookmarkStart w:id="36" w:name="OCRUncertain048"/>
      <w:r w:rsidRPr="006E628A">
        <w:rPr>
          <w:snapToGrid w:val="0"/>
          <w:szCs w:val="24"/>
        </w:rPr>
        <w:t>sprzętu</w:t>
      </w:r>
      <w:bookmarkEnd w:id="36"/>
      <w:r w:rsidRPr="006E628A">
        <w:rPr>
          <w:snapToGrid w:val="0"/>
          <w:szCs w:val="24"/>
        </w:rPr>
        <w:t xml:space="preserve"> </w:t>
      </w:r>
      <w:bookmarkStart w:id="37" w:name="OCRUncertain049"/>
      <w:r w:rsidRPr="006E628A">
        <w:rPr>
          <w:snapToGrid w:val="0"/>
          <w:szCs w:val="24"/>
        </w:rPr>
        <w:t>na</w:t>
      </w:r>
      <w:bookmarkEnd w:id="37"/>
      <w:r w:rsidRPr="006E628A">
        <w:rPr>
          <w:snapToGrid w:val="0"/>
          <w:szCs w:val="24"/>
        </w:rPr>
        <w:t xml:space="preserve"> </w:t>
      </w:r>
      <w:bookmarkStart w:id="38" w:name="OCRUncertain050"/>
      <w:r w:rsidRPr="006E628A">
        <w:rPr>
          <w:snapToGrid w:val="0"/>
          <w:szCs w:val="24"/>
        </w:rPr>
        <w:t>plac</w:t>
      </w:r>
      <w:bookmarkEnd w:id="38"/>
      <w:r w:rsidRPr="006E628A">
        <w:rPr>
          <w:snapToGrid w:val="0"/>
          <w:szCs w:val="24"/>
        </w:rPr>
        <w:t xml:space="preserve"> </w:t>
      </w:r>
      <w:bookmarkStart w:id="39" w:name="OCRUncertain051"/>
      <w:r w:rsidRPr="006E628A">
        <w:rPr>
          <w:snapToGrid w:val="0"/>
          <w:szCs w:val="24"/>
        </w:rPr>
        <w:t>budowy</w:t>
      </w:r>
      <w:bookmarkEnd w:id="39"/>
      <w:r w:rsidRPr="006E628A">
        <w:rPr>
          <w:snapToGrid w:val="0"/>
          <w:szCs w:val="24"/>
        </w:rPr>
        <w:t xml:space="preserve"> </w:t>
      </w:r>
      <w:r>
        <w:rPr>
          <w:snapToGrid w:val="0"/>
          <w:szCs w:val="24"/>
        </w:rPr>
        <w:t xml:space="preserve">                   </w:t>
      </w:r>
      <w:r w:rsidRPr="006E628A">
        <w:rPr>
          <w:snapToGrid w:val="0"/>
          <w:szCs w:val="24"/>
        </w:rPr>
        <w:t xml:space="preserve">i z </w:t>
      </w:r>
      <w:bookmarkStart w:id="40" w:name="OCRUncertain052"/>
      <w:r w:rsidRPr="006E628A">
        <w:rPr>
          <w:snapToGrid w:val="0"/>
          <w:szCs w:val="24"/>
        </w:rPr>
        <w:t>powrotem,</w:t>
      </w:r>
      <w:bookmarkEnd w:id="40"/>
      <w:r w:rsidRPr="006E628A">
        <w:rPr>
          <w:snapToGrid w:val="0"/>
          <w:szCs w:val="24"/>
        </w:rPr>
        <w:t xml:space="preserve"> </w:t>
      </w:r>
      <w:bookmarkStart w:id="41" w:name="OCRUncertain053"/>
      <w:r w:rsidRPr="006E628A">
        <w:rPr>
          <w:snapToGrid w:val="0"/>
          <w:szCs w:val="24"/>
        </w:rPr>
        <w:t>monta</w:t>
      </w:r>
      <w:bookmarkEnd w:id="41"/>
      <w:r w:rsidRPr="006E628A">
        <w:rPr>
          <w:snapToGrid w:val="0"/>
          <w:szCs w:val="24"/>
        </w:rPr>
        <w:t>ż</w:t>
      </w:r>
      <w:r>
        <w:rPr>
          <w:snapToGrid w:val="0"/>
          <w:szCs w:val="24"/>
        </w:rPr>
        <w:t xml:space="preserve">  </w:t>
      </w:r>
      <w:r w:rsidRPr="006E628A">
        <w:rPr>
          <w:snapToGrid w:val="0"/>
          <w:szCs w:val="24"/>
        </w:rPr>
        <w:t xml:space="preserve"> i </w:t>
      </w:r>
      <w:bookmarkStart w:id="42" w:name="OCRUncertain054"/>
      <w:r w:rsidRPr="006E628A">
        <w:rPr>
          <w:snapToGrid w:val="0"/>
          <w:szCs w:val="24"/>
        </w:rPr>
        <w:t>demonta</w:t>
      </w:r>
      <w:bookmarkEnd w:id="42"/>
      <w:r w:rsidRPr="006E628A">
        <w:rPr>
          <w:snapToGrid w:val="0"/>
          <w:szCs w:val="24"/>
        </w:rPr>
        <w:t xml:space="preserve">ż na </w:t>
      </w:r>
      <w:bookmarkStart w:id="43" w:name="OCRUncertain055"/>
      <w:r w:rsidRPr="006E628A">
        <w:rPr>
          <w:snapToGrid w:val="0"/>
          <w:szCs w:val="24"/>
        </w:rPr>
        <w:t>stanowisku</w:t>
      </w:r>
      <w:bookmarkEnd w:id="43"/>
      <w:r w:rsidRPr="006E628A">
        <w:rPr>
          <w:snapToGrid w:val="0"/>
          <w:szCs w:val="24"/>
        </w:rPr>
        <w:t xml:space="preserve"> pracy),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44" w:name="OCRUncertain056"/>
      <w:r w:rsidRPr="006E628A">
        <w:rPr>
          <w:snapToGrid w:val="0"/>
          <w:szCs w:val="24"/>
        </w:rPr>
        <w:t>koszty</w:t>
      </w:r>
      <w:bookmarkEnd w:id="44"/>
      <w:r w:rsidRPr="006E628A">
        <w:rPr>
          <w:snapToGrid w:val="0"/>
          <w:szCs w:val="24"/>
        </w:rPr>
        <w:t xml:space="preserve"> </w:t>
      </w:r>
      <w:bookmarkStart w:id="45" w:name="OCRUncertain057"/>
      <w:r w:rsidRPr="006E628A">
        <w:rPr>
          <w:snapToGrid w:val="0"/>
          <w:szCs w:val="24"/>
        </w:rPr>
        <w:t>pośrednie,</w:t>
      </w:r>
      <w:bookmarkEnd w:id="45"/>
      <w:r w:rsidRPr="006E628A">
        <w:rPr>
          <w:snapToGrid w:val="0"/>
          <w:szCs w:val="24"/>
        </w:rPr>
        <w:t xml:space="preserve"> w </w:t>
      </w:r>
      <w:bookmarkStart w:id="46" w:name="OCRUncertain058"/>
      <w:r w:rsidRPr="006E628A">
        <w:rPr>
          <w:snapToGrid w:val="0"/>
          <w:szCs w:val="24"/>
        </w:rPr>
        <w:t>skład</w:t>
      </w:r>
      <w:bookmarkEnd w:id="46"/>
      <w:r w:rsidRPr="006E628A">
        <w:rPr>
          <w:snapToGrid w:val="0"/>
          <w:szCs w:val="24"/>
        </w:rPr>
        <w:t xml:space="preserve"> </w:t>
      </w:r>
      <w:bookmarkStart w:id="47" w:name="OCRUncertain059"/>
      <w:r w:rsidRPr="006E628A">
        <w:rPr>
          <w:snapToGrid w:val="0"/>
          <w:szCs w:val="24"/>
        </w:rPr>
        <w:t>których</w:t>
      </w:r>
      <w:bookmarkEnd w:id="47"/>
      <w:r w:rsidRPr="006E628A">
        <w:rPr>
          <w:snapToGrid w:val="0"/>
          <w:szCs w:val="24"/>
        </w:rPr>
        <w:t xml:space="preserve"> </w:t>
      </w:r>
      <w:bookmarkStart w:id="48" w:name="OCRUncertain060"/>
      <w:r w:rsidRPr="006E628A">
        <w:rPr>
          <w:snapToGrid w:val="0"/>
          <w:szCs w:val="24"/>
        </w:rPr>
        <w:t>wchodzą :</w:t>
      </w:r>
      <w:bookmarkEnd w:id="48"/>
      <w:r w:rsidRPr="006E628A">
        <w:rPr>
          <w:snapToGrid w:val="0"/>
          <w:szCs w:val="24"/>
        </w:rPr>
        <w:t xml:space="preserve"> p</w:t>
      </w:r>
      <w:bookmarkStart w:id="49" w:name="OCRUncertain061"/>
      <w:r w:rsidRPr="006E628A">
        <w:rPr>
          <w:snapToGrid w:val="0"/>
          <w:szCs w:val="24"/>
        </w:rPr>
        <w:t>l</w:t>
      </w:r>
      <w:bookmarkEnd w:id="49"/>
      <w:r w:rsidRPr="006E628A">
        <w:rPr>
          <w:snapToGrid w:val="0"/>
          <w:szCs w:val="24"/>
        </w:rPr>
        <w:t xml:space="preserve">ace </w:t>
      </w:r>
      <w:bookmarkStart w:id="50" w:name="OCRUncertain062"/>
      <w:r w:rsidRPr="006E628A">
        <w:rPr>
          <w:snapToGrid w:val="0"/>
          <w:szCs w:val="24"/>
        </w:rPr>
        <w:t>personelu</w:t>
      </w:r>
      <w:bookmarkEnd w:id="50"/>
      <w:r w:rsidRPr="006E628A">
        <w:rPr>
          <w:snapToGrid w:val="0"/>
          <w:szCs w:val="24"/>
        </w:rPr>
        <w:t xml:space="preserve"> i </w:t>
      </w:r>
      <w:bookmarkStart w:id="51" w:name="OCRUncertain063"/>
      <w:r w:rsidRPr="006E628A">
        <w:rPr>
          <w:snapToGrid w:val="0"/>
          <w:szCs w:val="24"/>
        </w:rPr>
        <w:t>kierownictwa</w:t>
      </w:r>
      <w:bookmarkEnd w:id="51"/>
      <w:r w:rsidRPr="006E628A">
        <w:rPr>
          <w:snapToGrid w:val="0"/>
          <w:szCs w:val="24"/>
        </w:rPr>
        <w:t xml:space="preserve"> </w:t>
      </w:r>
      <w:bookmarkStart w:id="52" w:name="OCRUncertain064"/>
      <w:r w:rsidRPr="006E628A">
        <w:rPr>
          <w:snapToGrid w:val="0"/>
          <w:szCs w:val="24"/>
        </w:rPr>
        <w:t>budowy, pracowników</w:t>
      </w:r>
      <w:bookmarkEnd w:id="52"/>
      <w:r w:rsidRPr="006E628A">
        <w:rPr>
          <w:snapToGrid w:val="0"/>
          <w:szCs w:val="24"/>
        </w:rPr>
        <w:t xml:space="preserve"> </w:t>
      </w:r>
      <w:bookmarkStart w:id="53" w:name="OCRUncertain065"/>
      <w:r w:rsidRPr="006E628A">
        <w:rPr>
          <w:snapToGrid w:val="0"/>
          <w:szCs w:val="24"/>
        </w:rPr>
        <w:t>nadzoru</w:t>
      </w:r>
      <w:bookmarkEnd w:id="53"/>
      <w:r w:rsidRPr="006E628A">
        <w:rPr>
          <w:snapToGrid w:val="0"/>
          <w:szCs w:val="24"/>
        </w:rPr>
        <w:t xml:space="preserve"> i </w:t>
      </w:r>
      <w:bookmarkStart w:id="54" w:name="OCRUncertain066"/>
      <w:r w:rsidRPr="006E628A">
        <w:rPr>
          <w:snapToGrid w:val="0"/>
          <w:szCs w:val="24"/>
        </w:rPr>
        <w:t>laboratorium,</w:t>
      </w:r>
      <w:bookmarkEnd w:id="54"/>
      <w:r w:rsidRPr="006E628A">
        <w:rPr>
          <w:snapToGrid w:val="0"/>
          <w:szCs w:val="24"/>
        </w:rPr>
        <w:t xml:space="preserve"> koszty </w:t>
      </w:r>
      <w:bookmarkStart w:id="55" w:name="OCRUncertain067"/>
      <w:r w:rsidRPr="006E628A">
        <w:rPr>
          <w:snapToGrid w:val="0"/>
          <w:szCs w:val="24"/>
        </w:rPr>
        <w:t>urządzenia</w:t>
      </w:r>
      <w:bookmarkEnd w:id="55"/>
      <w:r w:rsidRPr="006E628A">
        <w:rPr>
          <w:snapToGrid w:val="0"/>
          <w:szCs w:val="24"/>
        </w:rPr>
        <w:t xml:space="preserve"> i </w:t>
      </w:r>
      <w:bookmarkStart w:id="56" w:name="OCRUncertain068"/>
      <w:r w:rsidRPr="006E628A">
        <w:rPr>
          <w:snapToGrid w:val="0"/>
          <w:szCs w:val="24"/>
        </w:rPr>
        <w:t>eksploatacji</w:t>
      </w:r>
      <w:bookmarkEnd w:id="56"/>
      <w:r w:rsidRPr="006E628A">
        <w:rPr>
          <w:snapToGrid w:val="0"/>
          <w:szCs w:val="24"/>
        </w:rPr>
        <w:t xml:space="preserve"> </w:t>
      </w:r>
      <w:bookmarkStart w:id="57" w:name="OCRUncertain069"/>
      <w:r w:rsidRPr="006E628A">
        <w:rPr>
          <w:snapToGrid w:val="0"/>
          <w:szCs w:val="24"/>
        </w:rPr>
        <w:t>zaplecza</w:t>
      </w:r>
      <w:bookmarkEnd w:id="57"/>
      <w:r w:rsidRPr="006E628A">
        <w:rPr>
          <w:snapToGrid w:val="0"/>
          <w:szCs w:val="24"/>
        </w:rPr>
        <w:t xml:space="preserve"> budowy (w </w:t>
      </w:r>
      <w:bookmarkStart w:id="58" w:name="OCRUncertain070"/>
      <w:r w:rsidRPr="006E628A">
        <w:rPr>
          <w:snapToGrid w:val="0"/>
          <w:szCs w:val="24"/>
        </w:rPr>
        <w:t>tym</w:t>
      </w:r>
      <w:bookmarkEnd w:id="58"/>
      <w:r w:rsidRPr="006E628A">
        <w:rPr>
          <w:snapToGrid w:val="0"/>
          <w:szCs w:val="24"/>
        </w:rPr>
        <w:t xml:space="preserve"> </w:t>
      </w:r>
      <w:bookmarkStart w:id="59" w:name="OCRUncertain071"/>
      <w:r w:rsidRPr="006E628A">
        <w:rPr>
          <w:snapToGrid w:val="0"/>
          <w:szCs w:val="24"/>
        </w:rPr>
        <w:t>doprowadzenia</w:t>
      </w:r>
      <w:bookmarkEnd w:id="59"/>
      <w:r w:rsidRPr="006E628A">
        <w:rPr>
          <w:snapToGrid w:val="0"/>
          <w:szCs w:val="24"/>
        </w:rPr>
        <w:t xml:space="preserve"> </w:t>
      </w:r>
      <w:bookmarkStart w:id="60" w:name="OCRUncertain072"/>
      <w:r w:rsidRPr="006E628A">
        <w:rPr>
          <w:snapToGrid w:val="0"/>
          <w:szCs w:val="24"/>
        </w:rPr>
        <w:t>energii</w:t>
      </w:r>
      <w:bookmarkEnd w:id="60"/>
      <w:r w:rsidRPr="006E628A">
        <w:rPr>
          <w:snapToGrid w:val="0"/>
          <w:szCs w:val="24"/>
        </w:rPr>
        <w:t xml:space="preserve"> i </w:t>
      </w:r>
      <w:bookmarkStart w:id="61" w:name="OCRUncertain073"/>
      <w:r w:rsidRPr="006E628A">
        <w:rPr>
          <w:snapToGrid w:val="0"/>
          <w:szCs w:val="24"/>
        </w:rPr>
        <w:t>wody,</w:t>
      </w:r>
      <w:bookmarkEnd w:id="61"/>
      <w:r w:rsidRPr="006E628A">
        <w:rPr>
          <w:snapToGrid w:val="0"/>
          <w:szCs w:val="24"/>
        </w:rPr>
        <w:t xml:space="preserve"> </w:t>
      </w:r>
      <w:bookmarkStart w:id="62" w:name="OCRUncertain074"/>
      <w:r w:rsidRPr="006E628A">
        <w:rPr>
          <w:snapToGrid w:val="0"/>
          <w:szCs w:val="24"/>
        </w:rPr>
        <w:t>budowa</w:t>
      </w:r>
      <w:bookmarkEnd w:id="62"/>
      <w:r w:rsidRPr="006E628A">
        <w:rPr>
          <w:snapToGrid w:val="0"/>
          <w:szCs w:val="24"/>
        </w:rPr>
        <w:t xml:space="preserve"> </w:t>
      </w:r>
      <w:bookmarkStart w:id="63" w:name="OCRUncertain075"/>
      <w:r w:rsidRPr="006E628A">
        <w:rPr>
          <w:snapToGrid w:val="0"/>
          <w:szCs w:val="24"/>
        </w:rPr>
        <w:t>dróg</w:t>
      </w:r>
      <w:bookmarkEnd w:id="63"/>
      <w:r w:rsidRPr="006E628A">
        <w:rPr>
          <w:snapToGrid w:val="0"/>
          <w:szCs w:val="24"/>
        </w:rPr>
        <w:t xml:space="preserve"> </w:t>
      </w:r>
      <w:bookmarkStart w:id="64" w:name="OCRUncertain076"/>
      <w:r w:rsidRPr="006E628A">
        <w:rPr>
          <w:snapToGrid w:val="0"/>
          <w:szCs w:val="24"/>
        </w:rPr>
        <w:t>dojazdowych</w:t>
      </w:r>
      <w:bookmarkEnd w:id="64"/>
      <w:r w:rsidRPr="006E628A">
        <w:rPr>
          <w:snapToGrid w:val="0"/>
          <w:szCs w:val="24"/>
        </w:rPr>
        <w:t xml:space="preserve"> </w:t>
      </w:r>
      <w:bookmarkStart w:id="65" w:name="OCRUncertain077"/>
      <w:r w:rsidRPr="006E628A">
        <w:rPr>
          <w:snapToGrid w:val="0"/>
          <w:szCs w:val="24"/>
        </w:rPr>
        <w:t>itp.),</w:t>
      </w:r>
      <w:bookmarkEnd w:id="65"/>
      <w:r w:rsidRPr="006E628A">
        <w:rPr>
          <w:snapToGrid w:val="0"/>
          <w:szCs w:val="24"/>
        </w:rPr>
        <w:t xml:space="preserve"> koszty </w:t>
      </w:r>
      <w:bookmarkStart w:id="66" w:name="OCRUncertain078"/>
      <w:r w:rsidRPr="006E628A">
        <w:rPr>
          <w:snapToGrid w:val="0"/>
          <w:szCs w:val="24"/>
        </w:rPr>
        <w:t>dotyczące oznakowania</w:t>
      </w:r>
      <w:bookmarkEnd w:id="66"/>
      <w:r w:rsidRPr="006E628A">
        <w:rPr>
          <w:snapToGrid w:val="0"/>
          <w:szCs w:val="24"/>
        </w:rPr>
        <w:t xml:space="preserve"> robót</w:t>
      </w:r>
      <w:bookmarkStart w:id="67" w:name="OCRUncertain079"/>
      <w:r w:rsidRPr="006E628A">
        <w:rPr>
          <w:snapToGrid w:val="0"/>
          <w:szCs w:val="24"/>
        </w:rPr>
        <w:t>,</w:t>
      </w:r>
      <w:bookmarkEnd w:id="67"/>
      <w:r w:rsidRPr="006E628A">
        <w:rPr>
          <w:snapToGrid w:val="0"/>
          <w:szCs w:val="24"/>
        </w:rPr>
        <w:t xml:space="preserve"> </w:t>
      </w:r>
      <w:bookmarkStart w:id="68" w:name="OCRUncertain080"/>
      <w:r w:rsidRPr="006E628A">
        <w:rPr>
          <w:snapToGrid w:val="0"/>
          <w:szCs w:val="24"/>
        </w:rPr>
        <w:t>wydatki</w:t>
      </w:r>
      <w:bookmarkEnd w:id="68"/>
      <w:r w:rsidRPr="006E628A">
        <w:rPr>
          <w:snapToGrid w:val="0"/>
          <w:szCs w:val="24"/>
        </w:rPr>
        <w:t xml:space="preserve"> </w:t>
      </w:r>
      <w:bookmarkStart w:id="69" w:name="OCRUncertain081"/>
      <w:r w:rsidRPr="006E628A">
        <w:rPr>
          <w:snapToGrid w:val="0"/>
          <w:szCs w:val="24"/>
        </w:rPr>
        <w:t>dotyczące</w:t>
      </w:r>
      <w:bookmarkEnd w:id="69"/>
      <w:r w:rsidRPr="006E628A">
        <w:rPr>
          <w:snapToGrid w:val="0"/>
          <w:szCs w:val="24"/>
        </w:rPr>
        <w:t xml:space="preserve"> </w:t>
      </w:r>
      <w:bookmarkStart w:id="70" w:name="OCRUncertain082"/>
      <w:r w:rsidRPr="006E628A">
        <w:rPr>
          <w:snapToGrid w:val="0"/>
          <w:szCs w:val="24"/>
        </w:rPr>
        <w:t>bhp,</w:t>
      </w:r>
      <w:bookmarkEnd w:id="70"/>
      <w:r w:rsidRPr="006E628A">
        <w:rPr>
          <w:snapToGrid w:val="0"/>
          <w:szCs w:val="24"/>
        </w:rPr>
        <w:t xml:space="preserve"> </w:t>
      </w:r>
      <w:bookmarkStart w:id="71" w:name="OCRUncertain083"/>
      <w:r w:rsidRPr="006E628A">
        <w:rPr>
          <w:snapToGrid w:val="0"/>
          <w:szCs w:val="24"/>
        </w:rPr>
        <w:t>usługi</w:t>
      </w:r>
      <w:bookmarkEnd w:id="71"/>
      <w:r w:rsidRPr="006E628A">
        <w:rPr>
          <w:snapToGrid w:val="0"/>
          <w:szCs w:val="24"/>
        </w:rPr>
        <w:t xml:space="preserve"> </w:t>
      </w:r>
      <w:bookmarkStart w:id="72" w:name="OCRUncertain084"/>
      <w:r w:rsidRPr="006E628A">
        <w:rPr>
          <w:snapToGrid w:val="0"/>
          <w:szCs w:val="24"/>
        </w:rPr>
        <w:t>obce</w:t>
      </w:r>
      <w:bookmarkEnd w:id="72"/>
      <w:r w:rsidRPr="006E628A">
        <w:rPr>
          <w:snapToGrid w:val="0"/>
          <w:szCs w:val="24"/>
        </w:rPr>
        <w:t xml:space="preserve"> na </w:t>
      </w:r>
      <w:bookmarkStart w:id="73" w:name="OCRUncertain085"/>
      <w:r w:rsidRPr="006E628A">
        <w:rPr>
          <w:snapToGrid w:val="0"/>
          <w:szCs w:val="24"/>
        </w:rPr>
        <w:t>rzecz</w:t>
      </w:r>
      <w:bookmarkEnd w:id="73"/>
      <w:r w:rsidRPr="006E628A">
        <w:rPr>
          <w:snapToGrid w:val="0"/>
          <w:szCs w:val="24"/>
        </w:rPr>
        <w:t xml:space="preserve"> budowy, </w:t>
      </w:r>
      <w:bookmarkStart w:id="74" w:name="OCRUncertain086"/>
      <w:r w:rsidRPr="006E628A">
        <w:rPr>
          <w:snapToGrid w:val="0"/>
          <w:szCs w:val="24"/>
        </w:rPr>
        <w:t>opłaty</w:t>
      </w:r>
      <w:bookmarkEnd w:id="74"/>
      <w:r w:rsidRPr="006E628A">
        <w:rPr>
          <w:snapToGrid w:val="0"/>
          <w:szCs w:val="24"/>
        </w:rPr>
        <w:t xml:space="preserve"> </w:t>
      </w:r>
      <w:bookmarkStart w:id="75" w:name="OCRUncertain087"/>
      <w:r w:rsidRPr="006E628A">
        <w:rPr>
          <w:snapToGrid w:val="0"/>
          <w:szCs w:val="24"/>
        </w:rPr>
        <w:t>za</w:t>
      </w:r>
      <w:bookmarkEnd w:id="75"/>
      <w:r w:rsidRPr="006E628A">
        <w:rPr>
          <w:snapToGrid w:val="0"/>
          <w:szCs w:val="24"/>
        </w:rPr>
        <w:t xml:space="preserve"> </w:t>
      </w:r>
      <w:bookmarkStart w:id="76" w:name="OCRUncertain088"/>
      <w:r w:rsidRPr="006E628A">
        <w:rPr>
          <w:snapToGrid w:val="0"/>
          <w:szCs w:val="24"/>
        </w:rPr>
        <w:t>dzierżaw</w:t>
      </w:r>
      <w:bookmarkEnd w:id="76"/>
      <w:r w:rsidRPr="006E628A">
        <w:rPr>
          <w:snapToGrid w:val="0"/>
          <w:szCs w:val="24"/>
        </w:rPr>
        <w:t xml:space="preserve">ę </w:t>
      </w:r>
      <w:bookmarkStart w:id="77" w:name="OCRUncertain089"/>
      <w:r w:rsidRPr="006E628A">
        <w:rPr>
          <w:snapToGrid w:val="0"/>
          <w:szCs w:val="24"/>
        </w:rPr>
        <w:t>placów</w:t>
      </w:r>
      <w:bookmarkEnd w:id="77"/>
      <w:r w:rsidRPr="006E628A">
        <w:rPr>
          <w:snapToGrid w:val="0"/>
          <w:szCs w:val="24"/>
        </w:rPr>
        <w:t xml:space="preserve"> i </w:t>
      </w:r>
      <w:bookmarkStart w:id="78" w:name="OCRUncertain090"/>
      <w:r w:rsidRPr="006E628A">
        <w:rPr>
          <w:snapToGrid w:val="0"/>
          <w:szCs w:val="24"/>
        </w:rPr>
        <w:t>bocznic,</w:t>
      </w:r>
      <w:bookmarkEnd w:id="78"/>
      <w:r w:rsidRPr="006E628A">
        <w:rPr>
          <w:snapToGrid w:val="0"/>
          <w:szCs w:val="24"/>
        </w:rPr>
        <w:t xml:space="preserve"> </w:t>
      </w:r>
      <w:bookmarkStart w:id="79" w:name="OCRUncertain091"/>
      <w:r w:rsidRPr="006E628A">
        <w:rPr>
          <w:snapToGrid w:val="0"/>
          <w:szCs w:val="24"/>
        </w:rPr>
        <w:t>ekspertyzy</w:t>
      </w:r>
      <w:bookmarkEnd w:id="79"/>
      <w:r w:rsidRPr="006E628A">
        <w:rPr>
          <w:snapToGrid w:val="0"/>
          <w:szCs w:val="24"/>
        </w:rPr>
        <w:t xml:space="preserve"> dotyczące </w:t>
      </w:r>
      <w:bookmarkStart w:id="80" w:name="OCRUncertain093"/>
      <w:r w:rsidRPr="006E628A">
        <w:rPr>
          <w:snapToGrid w:val="0"/>
          <w:szCs w:val="24"/>
        </w:rPr>
        <w:t>wykonanych</w:t>
      </w:r>
      <w:bookmarkEnd w:id="80"/>
      <w:r w:rsidRPr="006E628A">
        <w:rPr>
          <w:snapToGrid w:val="0"/>
          <w:szCs w:val="24"/>
        </w:rPr>
        <w:t xml:space="preserve"> robót</w:t>
      </w:r>
      <w:bookmarkStart w:id="81" w:name="OCRUncertain094"/>
      <w:r w:rsidRPr="006E628A">
        <w:rPr>
          <w:snapToGrid w:val="0"/>
          <w:szCs w:val="24"/>
        </w:rPr>
        <w:t>,</w:t>
      </w:r>
      <w:bookmarkEnd w:id="81"/>
      <w:r w:rsidRPr="006E628A">
        <w:rPr>
          <w:snapToGrid w:val="0"/>
          <w:szCs w:val="24"/>
        </w:rPr>
        <w:t xml:space="preserve"> </w:t>
      </w:r>
      <w:bookmarkStart w:id="82" w:name="OCRUncertain095"/>
      <w:r w:rsidRPr="006E628A">
        <w:rPr>
          <w:snapToGrid w:val="0"/>
          <w:szCs w:val="24"/>
        </w:rPr>
        <w:t>ubezpieczenia</w:t>
      </w:r>
      <w:bookmarkEnd w:id="82"/>
      <w:r w:rsidRPr="006E628A">
        <w:rPr>
          <w:snapToGrid w:val="0"/>
          <w:szCs w:val="24"/>
        </w:rPr>
        <w:t xml:space="preserve"> </w:t>
      </w:r>
      <w:bookmarkStart w:id="83" w:name="OCRUncertain096"/>
      <w:r w:rsidRPr="006E628A">
        <w:rPr>
          <w:snapToGrid w:val="0"/>
          <w:szCs w:val="24"/>
        </w:rPr>
        <w:t>oraz</w:t>
      </w:r>
      <w:bookmarkEnd w:id="83"/>
      <w:r w:rsidRPr="006E628A">
        <w:rPr>
          <w:snapToGrid w:val="0"/>
          <w:szCs w:val="24"/>
        </w:rPr>
        <w:t xml:space="preserve"> koszty </w:t>
      </w:r>
      <w:bookmarkStart w:id="84" w:name="OCRUncertain097"/>
      <w:r w:rsidRPr="006E628A">
        <w:rPr>
          <w:snapToGrid w:val="0"/>
          <w:szCs w:val="24"/>
        </w:rPr>
        <w:t>zarządu</w:t>
      </w:r>
      <w:bookmarkEnd w:id="84"/>
      <w:r w:rsidRPr="006E628A">
        <w:rPr>
          <w:snapToGrid w:val="0"/>
          <w:szCs w:val="24"/>
        </w:rPr>
        <w:t xml:space="preserve"> </w:t>
      </w:r>
      <w:bookmarkStart w:id="85" w:name="OCRUncertain098"/>
      <w:r w:rsidRPr="006E628A">
        <w:rPr>
          <w:snapToGrid w:val="0"/>
          <w:szCs w:val="24"/>
        </w:rPr>
        <w:t>przedsiębiorstwa</w:t>
      </w:r>
      <w:bookmarkEnd w:id="85"/>
      <w:r w:rsidRPr="006E628A">
        <w:rPr>
          <w:snapToGrid w:val="0"/>
          <w:szCs w:val="24"/>
        </w:rPr>
        <w:t xml:space="preserve"> </w:t>
      </w:r>
      <w:bookmarkStart w:id="86" w:name="OCRUncertain099"/>
      <w:r w:rsidRPr="006E628A">
        <w:rPr>
          <w:snapToGrid w:val="0"/>
          <w:szCs w:val="24"/>
        </w:rPr>
        <w:t>Wykonawcy,</w:t>
      </w:r>
      <w:bookmarkEnd w:id="86"/>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87" w:name="OCRUncertain100"/>
      <w:r w:rsidRPr="006E628A">
        <w:rPr>
          <w:snapToGrid w:val="0"/>
          <w:szCs w:val="24"/>
        </w:rPr>
        <w:t>zysk</w:t>
      </w:r>
      <w:bookmarkEnd w:id="87"/>
      <w:r w:rsidRPr="006E628A">
        <w:rPr>
          <w:snapToGrid w:val="0"/>
          <w:szCs w:val="24"/>
        </w:rPr>
        <w:t xml:space="preserve"> </w:t>
      </w:r>
      <w:bookmarkStart w:id="88" w:name="OCRUncertain101"/>
      <w:r w:rsidRPr="006E628A">
        <w:rPr>
          <w:snapToGrid w:val="0"/>
          <w:szCs w:val="24"/>
        </w:rPr>
        <w:t>kalkulacyjny</w:t>
      </w:r>
      <w:bookmarkEnd w:id="88"/>
      <w:r w:rsidRPr="006E628A">
        <w:rPr>
          <w:snapToGrid w:val="0"/>
          <w:szCs w:val="24"/>
        </w:rPr>
        <w:t xml:space="preserve"> </w:t>
      </w:r>
      <w:bookmarkStart w:id="89" w:name="OCRUncertain102"/>
      <w:r w:rsidRPr="006E628A">
        <w:rPr>
          <w:snapToGrid w:val="0"/>
          <w:szCs w:val="24"/>
        </w:rPr>
        <w:t>zawierający</w:t>
      </w:r>
      <w:bookmarkEnd w:id="89"/>
      <w:r w:rsidRPr="006E628A">
        <w:rPr>
          <w:snapToGrid w:val="0"/>
          <w:szCs w:val="24"/>
        </w:rPr>
        <w:t xml:space="preserve"> </w:t>
      </w:r>
      <w:bookmarkStart w:id="90" w:name="OCRUncertain103"/>
      <w:r w:rsidRPr="006E628A">
        <w:rPr>
          <w:snapToGrid w:val="0"/>
          <w:szCs w:val="24"/>
        </w:rPr>
        <w:t>ewentualne</w:t>
      </w:r>
      <w:bookmarkEnd w:id="90"/>
      <w:r w:rsidRPr="006E628A">
        <w:rPr>
          <w:snapToGrid w:val="0"/>
          <w:szCs w:val="24"/>
        </w:rPr>
        <w:t xml:space="preserve"> </w:t>
      </w:r>
      <w:bookmarkStart w:id="91" w:name="OCRUncertain104"/>
      <w:r w:rsidRPr="006E628A">
        <w:rPr>
          <w:snapToGrid w:val="0"/>
          <w:szCs w:val="24"/>
        </w:rPr>
        <w:t>ryzyko</w:t>
      </w:r>
      <w:bookmarkEnd w:id="91"/>
      <w:r w:rsidRPr="006E628A">
        <w:rPr>
          <w:snapToGrid w:val="0"/>
          <w:szCs w:val="24"/>
        </w:rPr>
        <w:t xml:space="preserve"> Wykonawcy z </w:t>
      </w:r>
      <w:bookmarkStart w:id="92" w:name="OCRUncertain105"/>
      <w:r w:rsidRPr="006E628A">
        <w:rPr>
          <w:snapToGrid w:val="0"/>
          <w:szCs w:val="24"/>
        </w:rPr>
        <w:t>tytu</w:t>
      </w:r>
      <w:bookmarkEnd w:id="92"/>
      <w:r w:rsidRPr="006E628A">
        <w:rPr>
          <w:snapToGrid w:val="0"/>
          <w:szCs w:val="24"/>
        </w:rPr>
        <w:t xml:space="preserve">łu </w:t>
      </w:r>
      <w:bookmarkStart w:id="93" w:name="OCRUncertain106"/>
      <w:r w:rsidRPr="006E628A">
        <w:rPr>
          <w:snapToGrid w:val="0"/>
          <w:szCs w:val="24"/>
        </w:rPr>
        <w:t>innych</w:t>
      </w:r>
      <w:bookmarkEnd w:id="93"/>
      <w:r w:rsidRPr="006E628A">
        <w:rPr>
          <w:snapToGrid w:val="0"/>
          <w:szCs w:val="24"/>
        </w:rPr>
        <w:t xml:space="preserve"> </w:t>
      </w:r>
      <w:bookmarkStart w:id="94" w:name="OCRUncertain107"/>
      <w:r w:rsidRPr="006E628A">
        <w:rPr>
          <w:snapToGrid w:val="0"/>
          <w:szCs w:val="24"/>
        </w:rPr>
        <w:t>wydatków mogących</w:t>
      </w:r>
      <w:bookmarkEnd w:id="94"/>
      <w:r w:rsidRPr="006E628A">
        <w:rPr>
          <w:snapToGrid w:val="0"/>
          <w:szCs w:val="24"/>
        </w:rPr>
        <w:t xml:space="preserve"> </w:t>
      </w:r>
      <w:bookmarkStart w:id="95" w:name="OCRUncertain108"/>
      <w:r w:rsidRPr="006E628A">
        <w:rPr>
          <w:snapToGrid w:val="0"/>
          <w:szCs w:val="24"/>
        </w:rPr>
        <w:t>wystąpi</w:t>
      </w:r>
      <w:bookmarkEnd w:id="95"/>
      <w:r w:rsidRPr="006E628A">
        <w:rPr>
          <w:snapToGrid w:val="0"/>
          <w:szCs w:val="24"/>
        </w:rPr>
        <w:t xml:space="preserve">ć  w </w:t>
      </w:r>
      <w:bookmarkStart w:id="96" w:name="OCRUncertain109"/>
      <w:r w:rsidRPr="006E628A">
        <w:rPr>
          <w:snapToGrid w:val="0"/>
          <w:szCs w:val="24"/>
        </w:rPr>
        <w:t>czasie</w:t>
      </w:r>
      <w:bookmarkEnd w:id="96"/>
      <w:r w:rsidRPr="006E628A">
        <w:rPr>
          <w:snapToGrid w:val="0"/>
          <w:szCs w:val="24"/>
        </w:rPr>
        <w:t xml:space="preserve"> </w:t>
      </w:r>
      <w:bookmarkStart w:id="97" w:name="OCRUncertain110"/>
      <w:r w:rsidRPr="006E628A">
        <w:rPr>
          <w:snapToGrid w:val="0"/>
          <w:szCs w:val="24"/>
        </w:rPr>
        <w:t>realizacji</w:t>
      </w:r>
      <w:bookmarkEnd w:id="97"/>
      <w:r w:rsidRPr="006E628A">
        <w:rPr>
          <w:snapToGrid w:val="0"/>
          <w:szCs w:val="24"/>
        </w:rPr>
        <w:t xml:space="preserve"> robot i w </w:t>
      </w:r>
      <w:bookmarkStart w:id="98" w:name="OCRUncertain111"/>
      <w:r w:rsidRPr="006E628A">
        <w:rPr>
          <w:snapToGrid w:val="0"/>
          <w:szCs w:val="24"/>
        </w:rPr>
        <w:t>okresie</w:t>
      </w:r>
      <w:bookmarkEnd w:id="98"/>
      <w:r w:rsidRPr="006E628A">
        <w:rPr>
          <w:snapToGrid w:val="0"/>
          <w:szCs w:val="24"/>
        </w:rPr>
        <w:t xml:space="preserve"> </w:t>
      </w:r>
      <w:bookmarkStart w:id="99" w:name="OCRUncertain112"/>
      <w:r w:rsidRPr="006E628A">
        <w:rPr>
          <w:snapToGrid w:val="0"/>
          <w:szCs w:val="24"/>
        </w:rPr>
        <w:t>gwarancyjnym,</w:t>
      </w:r>
      <w:bookmarkEnd w:id="99"/>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100" w:name="OCRUncertain113"/>
      <w:r w:rsidRPr="006E628A">
        <w:rPr>
          <w:snapToGrid w:val="0"/>
          <w:szCs w:val="24"/>
        </w:rPr>
        <w:t>podatki</w:t>
      </w:r>
      <w:bookmarkEnd w:id="100"/>
      <w:r w:rsidRPr="006E628A">
        <w:rPr>
          <w:snapToGrid w:val="0"/>
          <w:szCs w:val="24"/>
        </w:rPr>
        <w:t xml:space="preserve"> </w:t>
      </w:r>
      <w:bookmarkStart w:id="101" w:name="OCRUncertain114"/>
      <w:r w:rsidRPr="006E628A">
        <w:rPr>
          <w:snapToGrid w:val="0"/>
          <w:szCs w:val="24"/>
        </w:rPr>
        <w:t>obliczane</w:t>
      </w:r>
      <w:bookmarkEnd w:id="101"/>
      <w:r w:rsidRPr="006E628A">
        <w:rPr>
          <w:snapToGrid w:val="0"/>
          <w:szCs w:val="24"/>
        </w:rPr>
        <w:t xml:space="preserve"> </w:t>
      </w:r>
      <w:bookmarkStart w:id="102" w:name="OCRUncertain115"/>
      <w:r w:rsidRPr="006E628A">
        <w:rPr>
          <w:snapToGrid w:val="0"/>
          <w:szCs w:val="24"/>
        </w:rPr>
        <w:t>zgodnie</w:t>
      </w:r>
      <w:bookmarkEnd w:id="102"/>
      <w:r w:rsidRPr="006E628A">
        <w:rPr>
          <w:snapToGrid w:val="0"/>
          <w:szCs w:val="24"/>
        </w:rPr>
        <w:t xml:space="preserve"> z </w:t>
      </w:r>
      <w:bookmarkStart w:id="103" w:name="OCRUncertain116"/>
      <w:r w:rsidRPr="006E628A">
        <w:rPr>
          <w:snapToGrid w:val="0"/>
          <w:szCs w:val="24"/>
        </w:rPr>
        <w:t>obowiązującymi</w:t>
      </w:r>
      <w:bookmarkEnd w:id="103"/>
      <w:r w:rsidRPr="006E628A">
        <w:rPr>
          <w:snapToGrid w:val="0"/>
          <w:szCs w:val="24"/>
        </w:rPr>
        <w:t xml:space="preserve"> </w:t>
      </w:r>
      <w:bookmarkStart w:id="104" w:name="OCRUncertain117"/>
      <w:r w:rsidRPr="006E628A">
        <w:rPr>
          <w:snapToGrid w:val="0"/>
          <w:szCs w:val="24"/>
        </w:rPr>
        <w:t>przepisami.</w:t>
      </w:r>
      <w:bookmarkEnd w:id="104"/>
    </w:p>
    <w:p w:rsidR="00AA1498" w:rsidRPr="006E628A" w:rsidRDefault="00AA1498" w:rsidP="00185932">
      <w:pPr>
        <w:ind w:firstLine="708"/>
        <w:jc w:val="both"/>
        <w:rPr>
          <w:snapToGrid w:val="0"/>
          <w:szCs w:val="24"/>
        </w:rPr>
      </w:pPr>
      <w:r w:rsidRPr="006E628A">
        <w:rPr>
          <w:snapToGrid w:val="0"/>
          <w:szCs w:val="24"/>
        </w:rPr>
        <w:t xml:space="preserve">Do </w:t>
      </w:r>
      <w:bookmarkStart w:id="105" w:name="OCRUncertain118"/>
      <w:r w:rsidRPr="006E628A">
        <w:rPr>
          <w:snapToGrid w:val="0"/>
          <w:szCs w:val="24"/>
        </w:rPr>
        <w:t>cen</w:t>
      </w:r>
      <w:bookmarkEnd w:id="105"/>
      <w:r w:rsidRPr="006E628A">
        <w:rPr>
          <w:snapToGrid w:val="0"/>
          <w:szCs w:val="24"/>
        </w:rPr>
        <w:t xml:space="preserve"> </w:t>
      </w:r>
      <w:bookmarkStart w:id="106" w:name="OCRUncertain119"/>
      <w:r w:rsidRPr="006E628A">
        <w:rPr>
          <w:snapToGrid w:val="0"/>
          <w:szCs w:val="24"/>
        </w:rPr>
        <w:t>jednostkowych</w:t>
      </w:r>
      <w:bookmarkEnd w:id="106"/>
      <w:r w:rsidRPr="006E628A">
        <w:rPr>
          <w:snapToGrid w:val="0"/>
          <w:szCs w:val="24"/>
        </w:rPr>
        <w:t xml:space="preserve"> </w:t>
      </w:r>
      <w:bookmarkStart w:id="107" w:name="OCRUncertain120"/>
      <w:r w:rsidRPr="006E628A">
        <w:rPr>
          <w:snapToGrid w:val="0"/>
          <w:szCs w:val="24"/>
        </w:rPr>
        <w:t>nie</w:t>
      </w:r>
      <w:bookmarkEnd w:id="107"/>
      <w:r w:rsidRPr="006E628A">
        <w:rPr>
          <w:snapToGrid w:val="0"/>
          <w:szCs w:val="24"/>
        </w:rPr>
        <w:t xml:space="preserve"> </w:t>
      </w:r>
      <w:bookmarkStart w:id="108" w:name="OCRUncertain121"/>
      <w:r w:rsidRPr="006E628A">
        <w:rPr>
          <w:snapToGrid w:val="0"/>
          <w:szCs w:val="24"/>
        </w:rPr>
        <w:t>należy</w:t>
      </w:r>
      <w:bookmarkEnd w:id="108"/>
      <w:r w:rsidRPr="006E628A">
        <w:rPr>
          <w:snapToGrid w:val="0"/>
          <w:szCs w:val="24"/>
        </w:rPr>
        <w:t xml:space="preserve"> </w:t>
      </w:r>
      <w:bookmarkStart w:id="109" w:name="OCRUncertain122"/>
      <w:r w:rsidRPr="006E628A">
        <w:rPr>
          <w:snapToGrid w:val="0"/>
          <w:szCs w:val="24"/>
        </w:rPr>
        <w:t>wlicza</w:t>
      </w:r>
      <w:bookmarkEnd w:id="109"/>
      <w:r w:rsidRPr="006E628A">
        <w:rPr>
          <w:snapToGrid w:val="0"/>
          <w:szCs w:val="24"/>
        </w:rPr>
        <w:t xml:space="preserve">ć </w:t>
      </w:r>
      <w:bookmarkStart w:id="110" w:name="OCRUncertain123"/>
      <w:r w:rsidRPr="006E628A">
        <w:rPr>
          <w:snapToGrid w:val="0"/>
          <w:szCs w:val="24"/>
        </w:rPr>
        <w:t>podatku</w:t>
      </w:r>
      <w:bookmarkEnd w:id="110"/>
      <w:r w:rsidRPr="006E628A">
        <w:rPr>
          <w:snapToGrid w:val="0"/>
          <w:szCs w:val="24"/>
        </w:rPr>
        <w:t xml:space="preserve"> VAT.</w:t>
      </w:r>
    </w:p>
    <w:p w:rsidR="00AA1498" w:rsidRPr="006E628A" w:rsidRDefault="00AA1498" w:rsidP="00185932">
      <w:pPr>
        <w:ind w:firstLine="708"/>
        <w:jc w:val="both"/>
        <w:rPr>
          <w:snapToGrid w:val="0"/>
          <w:szCs w:val="24"/>
        </w:rPr>
      </w:pPr>
      <w:r w:rsidRPr="006E628A">
        <w:rPr>
          <w:snapToGrid w:val="0"/>
          <w:szCs w:val="24"/>
        </w:rPr>
        <w:t xml:space="preserve">Cena jednostkowa </w:t>
      </w:r>
      <w:bookmarkStart w:id="111" w:name="OCRUncertain124"/>
      <w:r w:rsidRPr="006E628A">
        <w:rPr>
          <w:snapToGrid w:val="0"/>
          <w:szCs w:val="24"/>
        </w:rPr>
        <w:t>zaproponowana</w:t>
      </w:r>
      <w:bookmarkEnd w:id="111"/>
      <w:r w:rsidRPr="006E628A">
        <w:rPr>
          <w:snapToGrid w:val="0"/>
          <w:szCs w:val="24"/>
        </w:rPr>
        <w:t xml:space="preserve"> przez </w:t>
      </w:r>
      <w:bookmarkStart w:id="112" w:name="OCRUncertain125"/>
      <w:r w:rsidRPr="006E628A">
        <w:rPr>
          <w:snapToGrid w:val="0"/>
          <w:szCs w:val="24"/>
        </w:rPr>
        <w:t>Wykonawc</w:t>
      </w:r>
      <w:bookmarkEnd w:id="112"/>
      <w:r w:rsidRPr="006E628A">
        <w:rPr>
          <w:snapToGrid w:val="0"/>
          <w:szCs w:val="24"/>
        </w:rPr>
        <w:t xml:space="preserve">ę za </w:t>
      </w:r>
      <w:bookmarkStart w:id="113" w:name="OCRUncertain126"/>
      <w:r w:rsidRPr="006E628A">
        <w:rPr>
          <w:snapToGrid w:val="0"/>
          <w:szCs w:val="24"/>
        </w:rPr>
        <w:t>daną pozycj</w:t>
      </w:r>
      <w:bookmarkEnd w:id="113"/>
      <w:r w:rsidRPr="006E628A">
        <w:rPr>
          <w:snapToGrid w:val="0"/>
          <w:szCs w:val="24"/>
        </w:rPr>
        <w:t xml:space="preserve">ę w </w:t>
      </w:r>
      <w:bookmarkStart w:id="114" w:name="OCRUncertain127"/>
      <w:r w:rsidRPr="006E628A">
        <w:rPr>
          <w:snapToGrid w:val="0"/>
          <w:szCs w:val="24"/>
        </w:rPr>
        <w:t>kosztorysie ofertowym</w:t>
      </w:r>
      <w:bookmarkEnd w:id="114"/>
      <w:r w:rsidRPr="006E628A">
        <w:rPr>
          <w:snapToGrid w:val="0"/>
          <w:szCs w:val="24"/>
        </w:rPr>
        <w:t xml:space="preserve"> jest </w:t>
      </w:r>
      <w:bookmarkStart w:id="115" w:name="OCRUncertain128"/>
      <w:r w:rsidRPr="006E628A">
        <w:rPr>
          <w:snapToGrid w:val="0"/>
          <w:szCs w:val="24"/>
        </w:rPr>
        <w:t>ostateczna</w:t>
      </w:r>
      <w:bookmarkEnd w:id="115"/>
      <w:r w:rsidRPr="006E628A">
        <w:rPr>
          <w:snapToGrid w:val="0"/>
          <w:szCs w:val="24"/>
        </w:rPr>
        <w:t xml:space="preserve"> i </w:t>
      </w:r>
      <w:bookmarkStart w:id="116" w:name="OCRUncertain129"/>
      <w:r w:rsidRPr="006E628A">
        <w:rPr>
          <w:snapToGrid w:val="0"/>
          <w:szCs w:val="24"/>
        </w:rPr>
        <w:t>wyklucza</w:t>
      </w:r>
      <w:bookmarkEnd w:id="116"/>
      <w:r w:rsidRPr="006E628A">
        <w:rPr>
          <w:snapToGrid w:val="0"/>
          <w:szCs w:val="24"/>
        </w:rPr>
        <w:t xml:space="preserve"> </w:t>
      </w:r>
      <w:bookmarkStart w:id="117" w:name="OCRUncertain130"/>
      <w:r w:rsidRPr="006E628A">
        <w:rPr>
          <w:snapToGrid w:val="0"/>
          <w:szCs w:val="24"/>
        </w:rPr>
        <w:t>możliwo</w:t>
      </w:r>
      <w:bookmarkEnd w:id="117"/>
      <w:r w:rsidRPr="006E628A">
        <w:rPr>
          <w:snapToGrid w:val="0"/>
          <w:szCs w:val="24"/>
        </w:rPr>
        <w:t xml:space="preserve">ść </w:t>
      </w:r>
      <w:bookmarkStart w:id="118" w:name="OCRUncertain131"/>
      <w:r w:rsidRPr="006E628A">
        <w:rPr>
          <w:snapToGrid w:val="0"/>
          <w:szCs w:val="24"/>
        </w:rPr>
        <w:t>żądania</w:t>
      </w:r>
      <w:bookmarkEnd w:id="118"/>
      <w:r w:rsidRPr="006E628A">
        <w:rPr>
          <w:snapToGrid w:val="0"/>
          <w:szCs w:val="24"/>
        </w:rPr>
        <w:t xml:space="preserve"> </w:t>
      </w:r>
      <w:bookmarkStart w:id="119" w:name="OCRUncertain132"/>
      <w:r w:rsidRPr="006E628A">
        <w:rPr>
          <w:snapToGrid w:val="0"/>
          <w:szCs w:val="24"/>
        </w:rPr>
        <w:t>dodatkowej</w:t>
      </w:r>
      <w:bookmarkEnd w:id="119"/>
      <w:r w:rsidRPr="006E628A">
        <w:rPr>
          <w:snapToGrid w:val="0"/>
          <w:szCs w:val="24"/>
        </w:rPr>
        <w:t xml:space="preserve"> </w:t>
      </w:r>
      <w:bookmarkStart w:id="120" w:name="OCRUncertain133"/>
      <w:r w:rsidRPr="006E628A">
        <w:rPr>
          <w:snapToGrid w:val="0"/>
          <w:szCs w:val="24"/>
        </w:rPr>
        <w:t>zapłaty</w:t>
      </w:r>
      <w:bookmarkEnd w:id="120"/>
      <w:r w:rsidRPr="006E628A">
        <w:rPr>
          <w:snapToGrid w:val="0"/>
          <w:szCs w:val="24"/>
        </w:rPr>
        <w:t xml:space="preserve"> za wykonanie robót </w:t>
      </w:r>
      <w:bookmarkStart w:id="121" w:name="OCRUncertain134"/>
      <w:r w:rsidRPr="006E628A">
        <w:rPr>
          <w:snapToGrid w:val="0"/>
          <w:szCs w:val="24"/>
        </w:rPr>
        <w:t>objętych</w:t>
      </w:r>
      <w:bookmarkEnd w:id="121"/>
      <w:r w:rsidRPr="006E628A">
        <w:rPr>
          <w:snapToGrid w:val="0"/>
          <w:szCs w:val="24"/>
        </w:rPr>
        <w:t xml:space="preserve"> </w:t>
      </w:r>
      <w:bookmarkStart w:id="122" w:name="OCRUncertain135"/>
      <w:r w:rsidRPr="006E628A">
        <w:rPr>
          <w:snapToGrid w:val="0"/>
          <w:szCs w:val="24"/>
        </w:rPr>
        <w:t>t</w:t>
      </w:r>
      <w:bookmarkEnd w:id="122"/>
      <w:r w:rsidRPr="006E628A">
        <w:rPr>
          <w:snapToGrid w:val="0"/>
          <w:szCs w:val="24"/>
        </w:rPr>
        <w:t xml:space="preserve">ą </w:t>
      </w:r>
      <w:bookmarkStart w:id="123" w:name="OCRUncertain136"/>
      <w:r w:rsidRPr="006E628A">
        <w:rPr>
          <w:snapToGrid w:val="0"/>
          <w:szCs w:val="24"/>
        </w:rPr>
        <w:t>pozycją</w:t>
      </w:r>
      <w:bookmarkEnd w:id="123"/>
      <w:r w:rsidRPr="006E628A">
        <w:rPr>
          <w:snapToGrid w:val="0"/>
          <w:szCs w:val="24"/>
        </w:rPr>
        <w:t xml:space="preserve"> </w:t>
      </w:r>
      <w:bookmarkStart w:id="124" w:name="OCRUncertain137"/>
      <w:r w:rsidRPr="006E628A">
        <w:rPr>
          <w:snapToGrid w:val="0"/>
          <w:szCs w:val="24"/>
        </w:rPr>
        <w:t>kosztorysową,</w:t>
      </w:r>
      <w:bookmarkEnd w:id="124"/>
      <w:r w:rsidRPr="006E628A">
        <w:rPr>
          <w:snapToGrid w:val="0"/>
          <w:szCs w:val="24"/>
        </w:rPr>
        <w:t xml:space="preserve"> za </w:t>
      </w:r>
      <w:bookmarkStart w:id="125" w:name="OCRUncertain138"/>
      <w:r w:rsidRPr="006E628A">
        <w:rPr>
          <w:snapToGrid w:val="0"/>
          <w:szCs w:val="24"/>
        </w:rPr>
        <w:t>wyjątkiem</w:t>
      </w:r>
      <w:bookmarkEnd w:id="125"/>
      <w:r w:rsidRPr="006E628A">
        <w:rPr>
          <w:snapToGrid w:val="0"/>
          <w:szCs w:val="24"/>
        </w:rPr>
        <w:t xml:space="preserve"> </w:t>
      </w:r>
      <w:bookmarkStart w:id="126" w:name="OCRUncertain139"/>
      <w:r w:rsidRPr="006E628A">
        <w:rPr>
          <w:snapToGrid w:val="0"/>
          <w:szCs w:val="24"/>
        </w:rPr>
        <w:t>przypadków</w:t>
      </w:r>
      <w:bookmarkEnd w:id="126"/>
      <w:r w:rsidRPr="006E628A">
        <w:rPr>
          <w:snapToGrid w:val="0"/>
          <w:szCs w:val="24"/>
        </w:rPr>
        <w:t xml:space="preserve"> </w:t>
      </w:r>
      <w:bookmarkStart w:id="127" w:name="OCRUncertain140"/>
      <w:r w:rsidRPr="006E628A">
        <w:rPr>
          <w:snapToGrid w:val="0"/>
          <w:szCs w:val="24"/>
        </w:rPr>
        <w:t>omówionych</w:t>
      </w:r>
      <w:bookmarkEnd w:id="127"/>
      <w:r w:rsidRPr="006E628A">
        <w:rPr>
          <w:snapToGrid w:val="0"/>
          <w:szCs w:val="24"/>
        </w:rPr>
        <w:t xml:space="preserve">  w </w:t>
      </w:r>
      <w:bookmarkStart w:id="128" w:name="OCRUncertain141"/>
      <w:r w:rsidRPr="006E628A">
        <w:rPr>
          <w:snapToGrid w:val="0"/>
          <w:szCs w:val="24"/>
        </w:rPr>
        <w:t xml:space="preserve"> warunkach kontraktu.</w:t>
      </w:r>
      <w:bookmarkEnd w:id="128"/>
    </w:p>
    <w:p w:rsidR="00AA1498" w:rsidRPr="006E628A" w:rsidRDefault="00AA1498" w:rsidP="00185932">
      <w:pPr>
        <w:jc w:val="both"/>
        <w:rPr>
          <w:b/>
          <w:noProof/>
          <w:snapToGrid w:val="0"/>
          <w:szCs w:val="24"/>
          <w:u w:val="single"/>
        </w:rPr>
      </w:pP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10.</w:t>
      </w:r>
      <w:r w:rsidRPr="006E628A">
        <w:rPr>
          <w:b/>
          <w:snapToGrid w:val="0"/>
          <w:szCs w:val="24"/>
          <w:u w:val="single"/>
        </w:rPr>
        <w:t xml:space="preserve"> </w:t>
      </w:r>
      <w:bookmarkStart w:id="129" w:name="OCRUncertain142"/>
      <w:r w:rsidRPr="006E628A">
        <w:rPr>
          <w:b/>
          <w:snapToGrid w:val="0"/>
          <w:szCs w:val="24"/>
          <w:u w:val="single"/>
        </w:rPr>
        <w:t>PRZEPISY</w:t>
      </w:r>
      <w:bookmarkEnd w:id="129"/>
      <w:r>
        <w:rPr>
          <w:b/>
          <w:snapToGrid w:val="0"/>
          <w:szCs w:val="24"/>
          <w:u w:val="single"/>
        </w:rPr>
        <w:t xml:space="preserve"> </w:t>
      </w:r>
      <w:r w:rsidRPr="006E628A">
        <w:rPr>
          <w:b/>
          <w:snapToGrid w:val="0"/>
          <w:szCs w:val="24"/>
          <w:u w:val="single"/>
        </w:rPr>
        <w:t xml:space="preserve"> </w:t>
      </w:r>
      <w:bookmarkStart w:id="130" w:name="OCRUncertain143"/>
      <w:r w:rsidRPr="006E628A">
        <w:rPr>
          <w:b/>
          <w:snapToGrid w:val="0"/>
          <w:szCs w:val="24"/>
          <w:u w:val="single"/>
        </w:rPr>
        <w:t>ZWIAZANE</w:t>
      </w:r>
      <w:bookmarkEnd w:id="130"/>
    </w:p>
    <w:p w:rsidR="00AA1498" w:rsidRPr="006E628A" w:rsidRDefault="00AA1498" w:rsidP="00185932">
      <w:pPr>
        <w:jc w:val="both"/>
        <w:rPr>
          <w:b/>
          <w:snapToGrid w:val="0"/>
          <w:szCs w:val="24"/>
          <w:u w:val="single"/>
        </w:rPr>
      </w:pPr>
    </w:p>
    <w:p w:rsidR="00AA1498" w:rsidRPr="006E628A" w:rsidRDefault="00AA1498" w:rsidP="00185932">
      <w:pPr>
        <w:jc w:val="both"/>
        <w:rPr>
          <w:noProof/>
          <w:snapToGrid w:val="0"/>
          <w:szCs w:val="24"/>
        </w:rPr>
      </w:pPr>
      <w:r w:rsidRPr="006E628A">
        <w:rPr>
          <w:noProof/>
          <w:snapToGrid w:val="0"/>
          <w:szCs w:val="24"/>
        </w:rPr>
        <w:t>1</w:t>
      </w:r>
      <w:bookmarkStart w:id="131" w:name="OCRUncertain144"/>
      <w:r w:rsidRPr="006E628A">
        <w:rPr>
          <w:noProof/>
          <w:snapToGrid w:val="0"/>
          <w:szCs w:val="24"/>
        </w:rPr>
        <w:t>.</w:t>
      </w:r>
      <w:bookmarkEnd w:id="131"/>
      <w:r w:rsidRPr="006E628A">
        <w:rPr>
          <w:snapToGrid w:val="0"/>
          <w:szCs w:val="24"/>
        </w:rPr>
        <w:t xml:space="preserve"> </w:t>
      </w:r>
      <w:bookmarkStart w:id="132" w:name="OCRUncertain145"/>
      <w:r w:rsidRPr="006E628A">
        <w:rPr>
          <w:snapToGrid w:val="0"/>
          <w:szCs w:val="24"/>
        </w:rPr>
        <w:t xml:space="preserve">Ustawa z dnia 7 lipca 1994 r. – Prawo budowlane (Dz.U.Nr 89, poz.414). </w:t>
      </w:r>
      <w:bookmarkEnd w:id="132"/>
    </w:p>
    <w:p w:rsidR="00620E12" w:rsidRDefault="00620E12" w:rsidP="00185932">
      <w:pPr>
        <w:jc w:val="both"/>
      </w:pPr>
    </w:p>
    <w:sectPr w:rsidR="00620E12" w:rsidSect="00482EC2">
      <w:headerReference w:type="even" r:id="rId8"/>
      <w:headerReference w:type="default" r:id="rId9"/>
      <w:footerReference w:type="even" r:id="rId10"/>
      <w:footerReference w:type="default" r:id="rId11"/>
      <w:pgSz w:w="11900" w:h="16820"/>
      <w:pgMar w:top="709" w:right="1417" w:bottom="1417" w:left="1417" w:header="709" w:footer="709"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040" w:rsidRDefault="00EB3040">
      <w:r>
        <w:separator/>
      </w:r>
    </w:p>
  </w:endnote>
  <w:endnote w:type="continuationSeparator" w:id="0">
    <w:p w:rsidR="00EB3040" w:rsidRDefault="00EB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6830F6" w:rsidRDefault="00EB304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7592D">
      <w:rPr>
        <w:rStyle w:val="Numerstrony"/>
        <w:noProof/>
      </w:rPr>
      <w:t>17</w:t>
    </w:r>
    <w:r>
      <w:rPr>
        <w:rStyle w:val="Numerstrony"/>
      </w:rPr>
      <w:fldChar w:fldCharType="end"/>
    </w:r>
  </w:p>
  <w:p w:rsidR="006830F6" w:rsidRDefault="00EB304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040" w:rsidRDefault="00EB3040">
      <w:r>
        <w:separator/>
      </w:r>
    </w:p>
  </w:footnote>
  <w:footnote w:type="continuationSeparator" w:id="0">
    <w:p w:rsidR="00EB3040" w:rsidRDefault="00EB3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6830F6" w:rsidRDefault="00EB304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EB3040">
    <w:pPr>
      <w:pStyle w:val="Nagwek"/>
      <w:rPr>
        <w:i/>
        <w:sz w:val="16"/>
        <w:szCs w:val="16"/>
      </w:rPr>
    </w:pPr>
  </w:p>
  <w:p w:rsidR="006830F6" w:rsidRDefault="00EB304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A1210"/>
    <w:multiLevelType w:val="hybridMultilevel"/>
    <w:tmpl w:val="E13431BC"/>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B82D8E"/>
    <w:multiLevelType w:val="singleLevel"/>
    <w:tmpl w:val="04150017"/>
    <w:lvl w:ilvl="0">
      <w:start w:val="1"/>
      <w:numFmt w:val="lowerLetter"/>
      <w:lvlText w:val="%1)"/>
      <w:lvlJc w:val="left"/>
      <w:pPr>
        <w:tabs>
          <w:tab w:val="num" w:pos="360"/>
        </w:tabs>
        <w:ind w:left="360" w:hanging="360"/>
      </w:pPr>
      <w:rPr>
        <w:rFonts w:hint="default"/>
      </w:rPr>
    </w:lvl>
  </w:abstractNum>
  <w:abstractNum w:abstractNumId="2" w15:restartNumberingAfterBreak="0">
    <w:nsid w:val="1B3025C9"/>
    <w:multiLevelType w:val="hybridMultilevel"/>
    <w:tmpl w:val="AFE2E4C2"/>
    <w:lvl w:ilvl="0" w:tplc="8F8A269A">
      <w:start w:val="1"/>
      <w:numFmt w:val="lowerLetter"/>
      <w:lvlText w:val="%1)"/>
      <w:lvlJc w:val="left"/>
      <w:pPr>
        <w:ind w:left="720" w:hanging="360"/>
      </w:pPr>
      <w:rPr>
        <w:rFonts w:ascii="Times New Roman" w:eastAsia="Times New Roman" w:hAnsi="Times New Roman" w:cs="Times New Roman"/>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B5A7FD7"/>
    <w:multiLevelType w:val="hybridMultilevel"/>
    <w:tmpl w:val="FCBA0508"/>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3A550248"/>
    <w:multiLevelType w:val="hybridMultilevel"/>
    <w:tmpl w:val="CC186CA4"/>
    <w:lvl w:ilvl="0" w:tplc="22AEF7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BED27D0"/>
    <w:multiLevelType w:val="hybridMultilevel"/>
    <w:tmpl w:val="285E111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3D6340B5"/>
    <w:multiLevelType w:val="hybridMultilevel"/>
    <w:tmpl w:val="41D2A2CE"/>
    <w:lvl w:ilvl="0" w:tplc="8480BE12">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76139B"/>
    <w:multiLevelType w:val="hybridMultilevel"/>
    <w:tmpl w:val="8C367550"/>
    <w:lvl w:ilvl="0" w:tplc="359CEA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DC024BF"/>
    <w:multiLevelType w:val="hybridMultilevel"/>
    <w:tmpl w:val="7AD4A294"/>
    <w:lvl w:ilvl="0" w:tplc="5AFCDF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D8411F"/>
    <w:multiLevelType w:val="hybridMultilevel"/>
    <w:tmpl w:val="5E882660"/>
    <w:lvl w:ilvl="0" w:tplc="8C7AA5E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8C86496"/>
    <w:multiLevelType w:val="hybridMultilevel"/>
    <w:tmpl w:val="0844883E"/>
    <w:lvl w:ilvl="0" w:tplc="BAEC9AB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186C26"/>
    <w:multiLevelType w:val="hybridMultilevel"/>
    <w:tmpl w:val="B0E8227C"/>
    <w:lvl w:ilvl="0" w:tplc="4710BB7E">
      <w:start w:val="1"/>
      <w:numFmt w:val="lowerLetter"/>
      <w:lvlText w:val="%1)"/>
      <w:lvlJc w:val="left"/>
      <w:pPr>
        <w:ind w:left="360" w:hanging="360"/>
      </w:pPr>
      <w:rPr>
        <w:rFonts w:ascii="Times New Roman" w:eastAsia="Times New Roman" w:hAnsi="Times New Roman" w:cs="Times New Roman"/>
        <w:b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50631DBB"/>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55392E31"/>
    <w:multiLevelType w:val="hybridMultilevel"/>
    <w:tmpl w:val="8362CD52"/>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B826F7"/>
    <w:multiLevelType w:val="hybridMultilevel"/>
    <w:tmpl w:val="1BC25A9A"/>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C811D6B"/>
    <w:multiLevelType w:val="hybridMultilevel"/>
    <w:tmpl w:val="AFF61CFC"/>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D375AA9"/>
    <w:multiLevelType w:val="hybridMultilevel"/>
    <w:tmpl w:val="E5CEC880"/>
    <w:lvl w:ilvl="0" w:tplc="6C0ED0C0">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05B5161"/>
    <w:multiLevelType w:val="hybridMultilevel"/>
    <w:tmpl w:val="21EA93C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66F34061"/>
    <w:multiLevelType w:val="hybridMultilevel"/>
    <w:tmpl w:val="EEEEE9A0"/>
    <w:lvl w:ilvl="0" w:tplc="E188B3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1471154"/>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72DE78B0"/>
    <w:multiLevelType w:val="hybridMultilevel"/>
    <w:tmpl w:val="96361AD2"/>
    <w:lvl w:ilvl="0" w:tplc="4606DBE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8A22AB9"/>
    <w:multiLevelType w:val="hybridMultilevel"/>
    <w:tmpl w:val="4434D37C"/>
    <w:lvl w:ilvl="0" w:tplc="BA3C3D4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79063F01"/>
    <w:multiLevelType w:val="hybridMultilevel"/>
    <w:tmpl w:val="C03AFC76"/>
    <w:lvl w:ilvl="0" w:tplc="016494A4">
      <w:start w:val="1"/>
      <w:numFmt w:val="decimal"/>
      <w:lvlText w:val="%1)"/>
      <w:lvlJc w:val="left"/>
      <w:pPr>
        <w:ind w:left="1080" w:hanging="360"/>
      </w:pPr>
      <w:rPr>
        <w:rFonts w:ascii="Times New Roman" w:hAnsi="Times New Roman"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A043196"/>
    <w:multiLevelType w:val="hybridMultilevel"/>
    <w:tmpl w:val="A0E29A1A"/>
    <w:lvl w:ilvl="0" w:tplc="59B4A0B4">
      <w:start w:val="1"/>
      <w:numFmt w:val="decimal"/>
      <w:lvlText w:val="%1)"/>
      <w:lvlJc w:val="left"/>
      <w:pPr>
        <w:ind w:left="1068" w:hanging="360"/>
      </w:pPr>
      <w:rPr>
        <w:rFonts w:ascii="Times New Roman" w:eastAsia="Times New Roman" w:hAnsi="Times New Roman"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num w:numId="1">
    <w:abstractNumId w:val="19"/>
  </w:num>
  <w:num w:numId="2">
    <w:abstractNumId w:val="1"/>
  </w:num>
  <w:num w:numId="3">
    <w:abstractNumId w:val="12"/>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num>
  <w:num w:numId="9">
    <w:abstractNumId w:val="10"/>
  </w:num>
  <w:num w:numId="10">
    <w:abstractNumId w:val="21"/>
  </w:num>
  <w:num w:numId="11">
    <w:abstractNumId w:val="20"/>
  </w:num>
  <w:num w:numId="12">
    <w:abstractNumId w:val="16"/>
  </w:num>
  <w:num w:numId="13">
    <w:abstractNumId w:val="17"/>
  </w:num>
  <w:num w:numId="14">
    <w:abstractNumId w:val="9"/>
  </w:num>
  <w:num w:numId="15">
    <w:abstractNumId w:val="8"/>
  </w:num>
  <w:num w:numId="16">
    <w:abstractNumId w:val="7"/>
  </w:num>
  <w:num w:numId="17">
    <w:abstractNumId w:val="22"/>
  </w:num>
  <w:num w:numId="18">
    <w:abstractNumId w:val="14"/>
  </w:num>
  <w:num w:numId="19">
    <w:abstractNumId w:val="18"/>
  </w:num>
  <w:num w:numId="20">
    <w:abstractNumId w:val="13"/>
  </w:num>
  <w:num w:numId="21">
    <w:abstractNumId w:val="0"/>
  </w:num>
  <w:num w:numId="22">
    <w:abstractNumId w:val="15"/>
  </w:num>
  <w:num w:numId="23">
    <w:abstractNumId w:val="3"/>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ACF"/>
    <w:rsid w:val="00161DC9"/>
    <w:rsid w:val="001701D4"/>
    <w:rsid w:val="00175786"/>
    <w:rsid w:val="00185932"/>
    <w:rsid w:val="001E7C8F"/>
    <w:rsid w:val="001F69AA"/>
    <w:rsid w:val="00224D41"/>
    <w:rsid w:val="003949A3"/>
    <w:rsid w:val="003B26A6"/>
    <w:rsid w:val="0040158B"/>
    <w:rsid w:val="0045315C"/>
    <w:rsid w:val="00482EC2"/>
    <w:rsid w:val="0048714F"/>
    <w:rsid w:val="004C74F0"/>
    <w:rsid w:val="0051555A"/>
    <w:rsid w:val="006047F5"/>
    <w:rsid w:val="00620E12"/>
    <w:rsid w:val="006A7E22"/>
    <w:rsid w:val="007D1013"/>
    <w:rsid w:val="00802ACF"/>
    <w:rsid w:val="008267A8"/>
    <w:rsid w:val="0087592D"/>
    <w:rsid w:val="008D556A"/>
    <w:rsid w:val="008E0F66"/>
    <w:rsid w:val="00966F06"/>
    <w:rsid w:val="00972F8E"/>
    <w:rsid w:val="009C6B39"/>
    <w:rsid w:val="00AA1498"/>
    <w:rsid w:val="00AF2B63"/>
    <w:rsid w:val="00B52629"/>
    <w:rsid w:val="00CB07AB"/>
    <w:rsid w:val="00CE49AE"/>
    <w:rsid w:val="00E169E6"/>
    <w:rsid w:val="00E41EDA"/>
    <w:rsid w:val="00E46EF7"/>
    <w:rsid w:val="00EB3040"/>
    <w:rsid w:val="00F840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9A1B4-BBC5-4188-A005-2EE27C0F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1498"/>
    <w:rPr>
      <w:rFonts w:ascii="Times New Roman" w:hAnsi="Times New Roman"/>
      <w:sz w:val="24"/>
      <w:lang w:eastAsia="pl-PL"/>
    </w:rPr>
  </w:style>
  <w:style w:type="paragraph" w:styleId="Nagwek1">
    <w:name w:val="heading 1"/>
    <w:basedOn w:val="Normalny"/>
    <w:next w:val="Normalny"/>
    <w:link w:val="Nagwek1Znak"/>
    <w:uiPriority w:val="9"/>
    <w:qFormat/>
    <w:rsid w:val="00AA149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qFormat/>
    <w:rsid w:val="00AA1498"/>
    <w:pPr>
      <w:keepNext/>
      <w:jc w:val="center"/>
      <w:outlineLvl w:val="2"/>
    </w:pPr>
    <w:rPr>
      <w:rFonts w:ascii="Arial" w:hAnsi="Arial" w:cs="Arial"/>
      <w:b/>
      <w:bCs/>
      <w:sz w:val="20"/>
    </w:rPr>
  </w:style>
  <w:style w:type="paragraph" w:styleId="Nagwek4">
    <w:name w:val="heading 4"/>
    <w:basedOn w:val="Normalny"/>
    <w:next w:val="Normalny"/>
    <w:link w:val="Nagwek4Znak"/>
    <w:qFormat/>
    <w:rsid w:val="006A7E22"/>
    <w:pPr>
      <w:keepNext/>
      <w:outlineLvl w:val="3"/>
    </w:pPr>
    <w:rPr>
      <w:b/>
    </w:rPr>
  </w:style>
  <w:style w:type="paragraph" w:styleId="Nagwek5">
    <w:name w:val="heading 5"/>
    <w:basedOn w:val="Normalny"/>
    <w:next w:val="Normalny"/>
    <w:link w:val="Nagwek5Znak"/>
    <w:qFormat/>
    <w:rsid w:val="006A7E22"/>
    <w:pPr>
      <w:keepNext/>
      <w:outlineLvl w:val="4"/>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6A7E22"/>
    <w:rPr>
      <w:rFonts w:ascii="Times New Roman" w:hAnsi="Times New Roman"/>
      <w:b/>
      <w:sz w:val="24"/>
    </w:rPr>
  </w:style>
  <w:style w:type="character" w:customStyle="1" w:styleId="Nagwek5Znak">
    <w:name w:val="Nagłówek 5 Znak"/>
    <w:link w:val="Nagwek5"/>
    <w:rsid w:val="006A7E22"/>
    <w:rPr>
      <w:rFonts w:ascii="Times New Roman" w:hAnsi="Times New Roman"/>
      <w:b/>
      <w:sz w:val="28"/>
    </w:rPr>
  </w:style>
  <w:style w:type="paragraph" w:styleId="Bezodstpw">
    <w:name w:val="No Spacing"/>
    <w:qFormat/>
    <w:rsid w:val="006A7E22"/>
    <w:pPr>
      <w:suppressAutoHyphens/>
    </w:pPr>
    <w:rPr>
      <w:rFonts w:ascii="Times New Roman" w:eastAsia="Arial" w:hAnsi="Times New Roman" w:cs="Calibri"/>
      <w:sz w:val="24"/>
      <w:szCs w:val="24"/>
      <w:lang w:eastAsia="ar-SA"/>
    </w:rPr>
  </w:style>
  <w:style w:type="paragraph" w:styleId="Akapitzlist">
    <w:name w:val="List Paragraph"/>
    <w:basedOn w:val="Normalny"/>
    <w:uiPriority w:val="34"/>
    <w:qFormat/>
    <w:rsid w:val="006A7E22"/>
    <w:pPr>
      <w:ind w:left="720"/>
      <w:contextualSpacing/>
    </w:pPr>
  </w:style>
  <w:style w:type="paragraph" w:customStyle="1" w:styleId="Akapitzlist1">
    <w:name w:val="Akapit z listą1"/>
    <w:basedOn w:val="Normalny"/>
    <w:rsid w:val="007D1013"/>
    <w:pPr>
      <w:ind w:left="720"/>
      <w:contextualSpacing/>
    </w:pPr>
  </w:style>
  <w:style w:type="paragraph" w:styleId="Stopka">
    <w:name w:val="footer"/>
    <w:basedOn w:val="Normalny"/>
    <w:link w:val="StopkaZnak"/>
    <w:rsid w:val="007D1013"/>
    <w:pPr>
      <w:tabs>
        <w:tab w:val="center" w:pos="4536"/>
        <w:tab w:val="right" w:pos="9072"/>
      </w:tabs>
    </w:pPr>
  </w:style>
  <w:style w:type="character" w:customStyle="1" w:styleId="StopkaZnak">
    <w:name w:val="Stopka Znak"/>
    <w:basedOn w:val="Domylnaczcionkaakapitu"/>
    <w:link w:val="Stopka"/>
    <w:rsid w:val="007D1013"/>
    <w:rPr>
      <w:sz w:val="22"/>
      <w:szCs w:val="22"/>
    </w:rPr>
  </w:style>
  <w:style w:type="character" w:styleId="Numerstrony">
    <w:name w:val="page number"/>
    <w:basedOn w:val="Domylnaczcionkaakapitu"/>
    <w:rsid w:val="007D1013"/>
  </w:style>
  <w:style w:type="paragraph" w:styleId="Tekstpodstawowy">
    <w:name w:val="Body Text"/>
    <w:basedOn w:val="Normalny"/>
    <w:link w:val="TekstpodstawowyZnak"/>
    <w:semiHidden/>
    <w:rsid w:val="007D1013"/>
    <w:pPr>
      <w:suppressAutoHyphens/>
      <w:jc w:val="both"/>
    </w:pPr>
    <w:rPr>
      <w:b/>
      <w:i/>
      <w:lang w:eastAsia="ar-SA"/>
    </w:rPr>
  </w:style>
  <w:style w:type="character" w:customStyle="1" w:styleId="TekstpodstawowyZnak">
    <w:name w:val="Tekst podstawowy Znak"/>
    <w:basedOn w:val="Domylnaczcionkaakapitu"/>
    <w:link w:val="Tekstpodstawowy"/>
    <w:semiHidden/>
    <w:rsid w:val="007D1013"/>
    <w:rPr>
      <w:rFonts w:ascii="Times New Roman" w:hAnsi="Times New Roman"/>
      <w:b/>
      <w:i/>
      <w:sz w:val="24"/>
      <w:lang w:eastAsia="ar-SA"/>
    </w:rPr>
  </w:style>
  <w:style w:type="table" w:styleId="Tabela-Siatka">
    <w:name w:val="Table Grid"/>
    <w:basedOn w:val="Standardowy"/>
    <w:uiPriority w:val="59"/>
    <w:rsid w:val="007D101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3Znak">
    <w:name w:val="Nagłówek 3 Znak"/>
    <w:basedOn w:val="Domylnaczcionkaakapitu"/>
    <w:link w:val="Nagwek3"/>
    <w:rsid w:val="00AA1498"/>
    <w:rPr>
      <w:rFonts w:ascii="Arial" w:hAnsi="Arial" w:cs="Arial"/>
      <w:b/>
      <w:bCs/>
      <w:lang w:eastAsia="pl-PL"/>
    </w:rPr>
  </w:style>
  <w:style w:type="paragraph" w:styleId="Nagwek">
    <w:name w:val="header"/>
    <w:basedOn w:val="Normalny"/>
    <w:link w:val="NagwekZnak"/>
    <w:semiHidden/>
    <w:rsid w:val="00AA1498"/>
    <w:pPr>
      <w:tabs>
        <w:tab w:val="center" w:pos="4536"/>
        <w:tab w:val="right" w:pos="9072"/>
      </w:tabs>
    </w:pPr>
  </w:style>
  <w:style w:type="character" w:customStyle="1" w:styleId="NagwekZnak">
    <w:name w:val="Nagłówek Znak"/>
    <w:basedOn w:val="Domylnaczcionkaakapitu"/>
    <w:link w:val="Nagwek"/>
    <w:semiHidden/>
    <w:rsid w:val="00AA1498"/>
    <w:rPr>
      <w:rFonts w:ascii="Times New Roman" w:hAnsi="Times New Roman"/>
      <w:sz w:val="24"/>
      <w:lang w:eastAsia="pl-PL"/>
    </w:rPr>
  </w:style>
  <w:style w:type="paragraph" w:styleId="Tekstpodstawowywcity2">
    <w:name w:val="Body Text Indent 2"/>
    <w:basedOn w:val="Normalny"/>
    <w:link w:val="Tekstpodstawowywcity2Znak"/>
    <w:semiHidden/>
    <w:rsid w:val="00AA1498"/>
    <w:pPr>
      <w:ind w:left="-426" w:firstLine="1134"/>
      <w:jc w:val="both"/>
    </w:pPr>
    <w:rPr>
      <w:b/>
      <w:iCs/>
      <w:sz w:val="28"/>
    </w:rPr>
  </w:style>
  <w:style w:type="character" w:customStyle="1" w:styleId="Tekstpodstawowywcity2Znak">
    <w:name w:val="Tekst podstawowy wcięty 2 Znak"/>
    <w:basedOn w:val="Domylnaczcionkaakapitu"/>
    <w:link w:val="Tekstpodstawowywcity2"/>
    <w:semiHidden/>
    <w:rsid w:val="00AA1498"/>
    <w:rPr>
      <w:rFonts w:ascii="Times New Roman" w:hAnsi="Times New Roman"/>
      <w:b/>
      <w:iCs/>
      <w:sz w:val="28"/>
      <w:lang w:eastAsia="pl-PL"/>
    </w:rPr>
  </w:style>
  <w:style w:type="character" w:customStyle="1" w:styleId="Nagwek1Znak">
    <w:name w:val="Nagłówek 1 Znak"/>
    <w:basedOn w:val="Domylnaczcionkaakapitu"/>
    <w:link w:val="Nagwek1"/>
    <w:uiPriority w:val="9"/>
    <w:rsid w:val="00AA1498"/>
    <w:rPr>
      <w:rFonts w:asciiTheme="majorHAnsi" w:eastAsiaTheme="majorEastAsia" w:hAnsiTheme="majorHAnsi" w:cstheme="majorBidi"/>
      <w:color w:val="2E74B5" w:themeColor="accent1" w:themeShade="BF"/>
      <w:sz w:val="32"/>
      <w:szCs w:val="32"/>
      <w:lang w:eastAsia="pl-PL"/>
    </w:rPr>
  </w:style>
  <w:style w:type="paragraph" w:styleId="Tekstdymka">
    <w:name w:val="Balloon Text"/>
    <w:basedOn w:val="Normalny"/>
    <w:link w:val="TekstdymkaZnak"/>
    <w:uiPriority w:val="99"/>
    <w:semiHidden/>
    <w:unhideWhenUsed/>
    <w:rsid w:val="00161D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1DC9"/>
    <w:rPr>
      <w:rFonts w:ascii="Segoe U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6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73CFC-8FC6-4CA8-9A61-9EDC3043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17</Pages>
  <Words>7544</Words>
  <Characters>45269</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15</cp:revision>
  <cp:lastPrinted>2016-06-17T07:35:00Z</cp:lastPrinted>
  <dcterms:created xsi:type="dcterms:W3CDTF">2016-04-29T11:47:00Z</dcterms:created>
  <dcterms:modified xsi:type="dcterms:W3CDTF">2016-06-17T12:21:00Z</dcterms:modified>
</cp:coreProperties>
</file>